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00" w:rsidRPr="006F4BD2" w:rsidRDefault="00E67C00" w:rsidP="00E67C00">
      <w:pPr>
        <w:pStyle w:val="Tables"/>
        <w:numPr>
          <w:ilvl w:val="0"/>
          <w:numId w:val="0"/>
        </w:numPr>
        <w:rPr>
          <w:b/>
        </w:rPr>
      </w:pPr>
      <w:bookmarkStart w:id="0" w:name="_Toc411860481"/>
      <w:bookmarkStart w:id="1" w:name="_Toc435148077"/>
      <w:r w:rsidRPr="00E67C00">
        <w:rPr>
          <w:b/>
        </w:rPr>
        <w:t>Appendix 2.</w:t>
      </w:r>
      <w:r>
        <w:t xml:space="preserve"> </w:t>
      </w:r>
      <w:r w:rsidRPr="006F4BD2">
        <w:t>Focus group interview guide</w:t>
      </w:r>
      <w:bookmarkEnd w:id="0"/>
      <w:bookmarkEnd w:id="1"/>
    </w:p>
    <w:tbl>
      <w:tblPr>
        <w:tblStyle w:val="TableGrid"/>
        <w:tblW w:w="0" w:type="auto"/>
        <w:jc w:val="center"/>
        <w:tblLook w:val="04A0" w:firstRow="1" w:lastRow="0" w:firstColumn="1" w:lastColumn="0" w:noHBand="0" w:noVBand="1"/>
      </w:tblPr>
      <w:tblGrid>
        <w:gridCol w:w="1376"/>
        <w:gridCol w:w="7686"/>
      </w:tblGrid>
      <w:tr w:rsidR="00E67C00" w:rsidRPr="006F4BD2" w:rsidTr="003B69AE">
        <w:trPr>
          <w:trHeight w:val="397"/>
          <w:tblHeader/>
          <w:jc w:val="center"/>
        </w:trPr>
        <w:tc>
          <w:tcPr>
            <w:tcW w:w="1500" w:type="dxa"/>
            <w:shd w:val="clear" w:color="auto" w:fill="D9D9D9" w:themeFill="background1" w:themeFillShade="D9"/>
            <w:vAlign w:val="center"/>
          </w:tcPr>
          <w:p w:rsidR="00E67C00" w:rsidRPr="006F4BD2" w:rsidRDefault="00E67C00" w:rsidP="003B69AE">
            <w:pPr>
              <w:spacing w:line="240" w:lineRule="auto"/>
              <w:jc w:val="center"/>
              <w:rPr>
                <w:rFonts w:cstheme="minorHAnsi"/>
                <w:b/>
                <w:sz w:val="21"/>
                <w:szCs w:val="21"/>
              </w:rPr>
            </w:pPr>
            <w:r w:rsidRPr="006F4BD2">
              <w:rPr>
                <w:rFonts w:cstheme="minorHAnsi"/>
                <w:b/>
                <w:sz w:val="21"/>
                <w:szCs w:val="21"/>
              </w:rPr>
              <w:t>Themes</w:t>
            </w:r>
          </w:p>
        </w:tc>
        <w:tc>
          <w:tcPr>
            <w:tcW w:w="7686" w:type="dxa"/>
            <w:shd w:val="clear" w:color="auto" w:fill="D9D9D9" w:themeFill="background1" w:themeFillShade="D9"/>
            <w:vAlign w:val="center"/>
          </w:tcPr>
          <w:p w:rsidR="00E67C00" w:rsidRPr="006F4BD2" w:rsidRDefault="00E67C00" w:rsidP="003B69AE">
            <w:pPr>
              <w:spacing w:line="240" w:lineRule="auto"/>
              <w:jc w:val="center"/>
              <w:rPr>
                <w:rFonts w:cstheme="minorHAnsi"/>
                <w:b/>
                <w:sz w:val="21"/>
                <w:szCs w:val="21"/>
              </w:rPr>
            </w:pPr>
            <w:r w:rsidRPr="006F4BD2">
              <w:rPr>
                <w:rFonts w:cstheme="minorHAnsi"/>
                <w:b/>
                <w:sz w:val="21"/>
                <w:szCs w:val="21"/>
              </w:rPr>
              <w:t>Questions</w:t>
            </w:r>
          </w:p>
        </w:tc>
      </w:tr>
      <w:tr w:rsidR="00E67C00" w:rsidRPr="00F0514B" w:rsidTr="003B69AE">
        <w:trPr>
          <w:trHeight w:val="397"/>
          <w:jc w:val="center"/>
        </w:trPr>
        <w:tc>
          <w:tcPr>
            <w:tcW w:w="1500" w:type="dxa"/>
            <w:vMerge w:val="restart"/>
            <w:shd w:val="clear" w:color="auto" w:fill="F2F2F2" w:themeFill="background1" w:themeFillShade="F2"/>
            <w:vAlign w:val="center"/>
          </w:tcPr>
          <w:p w:rsidR="00E67C00" w:rsidRPr="006F4BD2" w:rsidRDefault="00E67C00" w:rsidP="003B69AE">
            <w:pPr>
              <w:jc w:val="left"/>
              <w:rPr>
                <w:rFonts w:cstheme="minorHAnsi"/>
                <w:sz w:val="21"/>
                <w:szCs w:val="21"/>
              </w:rPr>
            </w:pPr>
            <w:r w:rsidRPr="006F4BD2">
              <w:rPr>
                <w:rFonts w:cstheme="minorHAnsi"/>
                <w:b/>
                <w:sz w:val="21"/>
                <w:szCs w:val="21"/>
              </w:rPr>
              <w:t>Issues in the community</w:t>
            </w: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is the most important issue of concern that comes to mind?</w:t>
            </w:r>
          </w:p>
        </w:tc>
      </w:tr>
      <w:tr w:rsidR="00E67C00" w:rsidRPr="00F0514B" w:rsidTr="003B69AE">
        <w:trPr>
          <w:trHeight w:val="397"/>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are the second and third most important issues that come to mind?</w:t>
            </w:r>
          </w:p>
        </w:tc>
      </w:tr>
      <w:tr w:rsidR="00E67C00" w:rsidRPr="006F4BD2" w:rsidTr="003B69AE">
        <w:trPr>
          <w:trHeight w:val="907"/>
          <w:jc w:val="center"/>
        </w:trPr>
        <w:tc>
          <w:tcPr>
            <w:tcW w:w="1500" w:type="dxa"/>
            <w:vMerge/>
            <w:tcBorders>
              <w:bottom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tcBorders>
              <w:bottom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 xml:space="preserve">Why is X the most important issue for adolescents in the congregation? </w:t>
            </w:r>
          </w:p>
          <w:p w:rsidR="00E67C00" w:rsidRPr="006F4BD2" w:rsidRDefault="00E67C00" w:rsidP="003B69AE">
            <w:pPr>
              <w:rPr>
                <w:rFonts w:cstheme="minorHAnsi"/>
                <w:sz w:val="21"/>
                <w:szCs w:val="21"/>
              </w:rPr>
            </w:pPr>
            <w:r w:rsidRPr="006F4BD2">
              <w:rPr>
                <w:rFonts w:cstheme="minorHAnsi"/>
                <w:sz w:val="21"/>
                <w:szCs w:val="21"/>
              </w:rPr>
              <w:t>Do you think these concerns in your congregation reflect the greater community/area where you live? Tell us why or why not.</w:t>
            </w:r>
          </w:p>
        </w:tc>
      </w:tr>
      <w:tr w:rsidR="00E67C00" w:rsidRPr="006F4BD2" w:rsidTr="003B69AE">
        <w:trPr>
          <w:jc w:val="center"/>
        </w:trPr>
        <w:tc>
          <w:tcPr>
            <w:tcW w:w="1500" w:type="dxa"/>
            <w:tcBorders>
              <w:top w:val="single" w:sz="4" w:space="0" w:color="auto"/>
            </w:tcBorders>
            <w:shd w:val="clear" w:color="auto" w:fill="auto"/>
            <w:vAlign w:val="center"/>
          </w:tcPr>
          <w:p w:rsidR="00E67C00" w:rsidRPr="006F4BD2" w:rsidRDefault="00E67C00" w:rsidP="003B69AE">
            <w:pPr>
              <w:jc w:val="left"/>
              <w:rPr>
                <w:rFonts w:cstheme="minorHAnsi"/>
                <w:b/>
                <w:sz w:val="21"/>
                <w:szCs w:val="21"/>
              </w:rPr>
            </w:pPr>
            <w:r w:rsidRPr="006F4BD2">
              <w:rPr>
                <w:rFonts w:cstheme="minorHAnsi"/>
                <w:b/>
                <w:sz w:val="21"/>
                <w:szCs w:val="21"/>
              </w:rPr>
              <w:t>Body image perceptions (silhouettes)</w:t>
            </w:r>
          </w:p>
        </w:tc>
        <w:tc>
          <w:tcPr>
            <w:tcW w:w="7686" w:type="dxa"/>
            <w:tcBorders>
              <w:top w:val="single" w:sz="4" w:space="0" w:color="auto"/>
            </w:tcBorders>
            <w:shd w:val="clear" w:color="auto" w:fill="auto"/>
            <w:vAlign w:val="center"/>
          </w:tcPr>
          <w:p w:rsidR="00E67C00" w:rsidRPr="006F4BD2" w:rsidRDefault="00E67C00" w:rsidP="003B69AE">
            <w:pPr>
              <w:rPr>
                <w:rFonts w:cstheme="minorHAnsi"/>
                <w:sz w:val="21"/>
                <w:szCs w:val="21"/>
              </w:rPr>
            </w:pPr>
          </w:p>
          <w:p w:rsidR="00E67C00" w:rsidRPr="006F4BD2" w:rsidRDefault="00E67C00" w:rsidP="003B69AE">
            <w:pPr>
              <w:rPr>
                <w:rFonts w:cstheme="minorHAnsi"/>
                <w:sz w:val="21"/>
                <w:szCs w:val="21"/>
              </w:rPr>
            </w:pPr>
            <w:r w:rsidRPr="006F4BD2">
              <w:rPr>
                <w:rFonts w:cstheme="minorHAnsi"/>
                <w:noProof/>
                <w:sz w:val="21"/>
                <w:szCs w:val="21"/>
              </w:rPr>
              <w:drawing>
                <wp:inline distT="0" distB="0" distL="0" distR="0" wp14:anchorId="7997774E" wp14:editId="42C8DD87">
                  <wp:extent cx="4716000" cy="1166056"/>
                  <wp:effectExtent l="19050" t="0" r="8400" b="0"/>
                  <wp:docPr id="5"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6000" cy="1166056"/>
                          </a:xfrm>
                          <a:prstGeom prst="rect">
                            <a:avLst/>
                          </a:prstGeom>
                          <a:noFill/>
                        </pic:spPr>
                      </pic:pic>
                    </a:graphicData>
                  </a:graphic>
                </wp:inline>
              </w:drawing>
            </w:r>
          </w:p>
          <w:p w:rsidR="00E67C00" w:rsidRPr="006F4BD2" w:rsidRDefault="00E67C00" w:rsidP="003B69AE">
            <w:pPr>
              <w:rPr>
                <w:rFonts w:cstheme="minorHAnsi"/>
                <w:sz w:val="21"/>
                <w:szCs w:val="21"/>
              </w:rPr>
            </w:pPr>
          </w:p>
        </w:tc>
      </w:tr>
      <w:tr w:rsidR="00E67C00" w:rsidRPr="00F0514B" w:rsidTr="003B69AE">
        <w:trPr>
          <w:trHeight w:val="397"/>
          <w:jc w:val="center"/>
        </w:trPr>
        <w:tc>
          <w:tcPr>
            <w:tcW w:w="1500" w:type="dxa"/>
            <w:vMerge w:val="restart"/>
            <w:tcBorders>
              <w:top w:val="single" w:sz="4" w:space="0" w:color="auto"/>
            </w:tcBorders>
            <w:shd w:val="clear" w:color="auto" w:fill="F2F2F2" w:themeFill="background1" w:themeFillShade="F2"/>
            <w:vAlign w:val="center"/>
          </w:tcPr>
          <w:p w:rsidR="00E67C00" w:rsidRPr="006F4BD2" w:rsidRDefault="00E67C00" w:rsidP="003B69AE">
            <w:pPr>
              <w:rPr>
                <w:rFonts w:cstheme="minorHAnsi"/>
                <w:b/>
                <w:sz w:val="21"/>
                <w:szCs w:val="21"/>
              </w:rPr>
            </w:pPr>
            <w:r w:rsidRPr="006F4BD2">
              <w:rPr>
                <w:rFonts w:cstheme="minorHAnsi"/>
                <w:b/>
                <w:sz w:val="21"/>
                <w:szCs w:val="21"/>
              </w:rPr>
              <w:t xml:space="preserve">Obesity definition </w:t>
            </w:r>
          </w:p>
        </w:tc>
        <w:tc>
          <w:tcPr>
            <w:tcW w:w="7686" w:type="dxa"/>
            <w:tcBorders>
              <w:top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Could you define obesity?  Can you describe what obesity is?</w:t>
            </w:r>
          </w:p>
        </w:tc>
      </w:tr>
      <w:tr w:rsidR="00E67C00" w:rsidRPr="00F0514B" w:rsidTr="003B69AE">
        <w:trPr>
          <w:trHeight w:val="624"/>
          <w:jc w:val="center"/>
        </w:trPr>
        <w:tc>
          <w:tcPr>
            <w:tcW w:w="1500" w:type="dxa"/>
            <w:vMerge/>
            <w:shd w:val="clear" w:color="auto" w:fill="F2F2F2" w:themeFill="background1" w:themeFillShade="F2"/>
            <w:vAlign w:val="center"/>
          </w:tcPr>
          <w:p w:rsidR="00E67C00" w:rsidRPr="006F4BD2" w:rsidRDefault="00E67C00" w:rsidP="003B69AE">
            <w:pPr>
              <w:rPr>
                <w:rFonts w:cstheme="minorHAnsi"/>
                <w:b/>
                <w:sz w:val="21"/>
                <w:szCs w:val="21"/>
              </w:rPr>
            </w:pPr>
          </w:p>
        </w:tc>
        <w:tc>
          <w:tcPr>
            <w:tcW w:w="7686" w:type="dxa"/>
            <w:tcBorders>
              <w:top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 xml:space="preserve">When you think about the word obesity, what comes to mind?  </w:t>
            </w:r>
          </w:p>
          <w:p w:rsidR="00E67C00" w:rsidRPr="006F4BD2" w:rsidRDefault="00E67C00" w:rsidP="003B69AE">
            <w:pPr>
              <w:rPr>
                <w:rFonts w:cstheme="minorHAnsi"/>
                <w:sz w:val="21"/>
                <w:szCs w:val="21"/>
              </w:rPr>
            </w:pPr>
            <w:r w:rsidRPr="006F4BD2">
              <w:rPr>
                <w:rFonts w:cstheme="minorHAnsi"/>
                <w:sz w:val="21"/>
                <w:szCs w:val="21"/>
              </w:rPr>
              <w:t>Do you use other words to describe obesity?</w:t>
            </w:r>
          </w:p>
        </w:tc>
      </w:tr>
      <w:tr w:rsidR="00E67C00" w:rsidRPr="00F0514B" w:rsidTr="003B69AE">
        <w:trPr>
          <w:trHeight w:val="624"/>
          <w:jc w:val="center"/>
        </w:trPr>
        <w:tc>
          <w:tcPr>
            <w:tcW w:w="1500" w:type="dxa"/>
            <w:vMerge/>
            <w:shd w:val="clear" w:color="auto" w:fill="F2F2F2" w:themeFill="background1" w:themeFillShade="F2"/>
            <w:vAlign w:val="center"/>
          </w:tcPr>
          <w:p w:rsidR="00E67C00" w:rsidRPr="006F4BD2" w:rsidRDefault="00E67C00" w:rsidP="003B69AE">
            <w:pPr>
              <w:rPr>
                <w:rFonts w:cstheme="minorHAnsi"/>
                <w:b/>
                <w:sz w:val="21"/>
                <w:szCs w:val="21"/>
              </w:rPr>
            </w:pPr>
          </w:p>
        </w:tc>
        <w:tc>
          <w:tcPr>
            <w:tcW w:w="7686" w:type="dxa"/>
            <w:tcBorders>
              <w:top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 xml:space="preserve">How are obese people perceived in your congregation?  </w:t>
            </w:r>
          </w:p>
          <w:p w:rsidR="00E67C00" w:rsidRPr="006F4BD2" w:rsidRDefault="00E67C00" w:rsidP="003B69AE">
            <w:pPr>
              <w:rPr>
                <w:rFonts w:cstheme="minorHAnsi"/>
                <w:sz w:val="21"/>
                <w:szCs w:val="21"/>
              </w:rPr>
            </w:pPr>
            <w:r w:rsidRPr="006F4BD2">
              <w:rPr>
                <w:rFonts w:cstheme="minorHAnsi"/>
                <w:sz w:val="21"/>
                <w:szCs w:val="21"/>
              </w:rPr>
              <w:t>Are all obese people perceived in the same way?</w:t>
            </w:r>
          </w:p>
        </w:tc>
      </w:tr>
      <w:tr w:rsidR="00E67C00" w:rsidRPr="00E67C00" w:rsidTr="003B69AE">
        <w:trPr>
          <w:trHeight w:val="624"/>
          <w:jc w:val="center"/>
        </w:trPr>
        <w:tc>
          <w:tcPr>
            <w:tcW w:w="1500" w:type="dxa"/>
            <w:vMerge/>
            <w:shd w:val="clear" w:color="auto" w:fill="F2F2F2" w:themeFill="background1" w:themeFillShade="F2"/>
            <w:vAlign w:val="center"/>
          </w:tcPr>
          <w:p w:rsidR="00E67C00" w:rsidRPr="006F4BD2" w:rsidRDefault="00E67C00" w:rsidP="003B69AE">
            <w:pPr>
              <w:rPr>
                <w:rFonts w:cstheme="minorHAnsi"/>
                <w:b/>
                <w:sz w:val="21"/>
                <w:szCs w:val="21"/>
              </w:rPr>
            </w:pPr>
          </w:p>
        </w:tc>
        <w:tc>
          <w:tcPr>
            <w:tcW w:w="7686" w:type="dxa"/>
            <w:tcBorders>
              <w:top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 xml:space="preserve">Why do you think people are obese? </w:t>
            </w:r>
          </w:p>
          <w:p w:rsidR="00E67C00" w:rsidRPr="006F4BD2" w:rsidRDefault="00E67C00" w:rsidP="003B69AE">
            <w:pPr>
              <w:rPr>
                <w:rFonts w:cstheme="minorHAnsi"/>
                <w:sz w:val="21"/>
                <w:szCs w:val="21"/>
              </w:rPr>
            </w:pPr>
            <w:r w:rsidRPr="006F4BD2">
              <w:rPr>
                <w:rFonts w:cstheme="minorHAnsi"/>
                <w:sz w:val="21"/>
                <w:szCs w:val="21"/>
              </w:rPr>
              <w:t>What are the causes of obesity in your congregation?</w:t>
            </w:r>
          </w:p>
        </w:tc>
      </w:tr>
      <w:tr w:rsidR="00E67C00" w:rsidRPr="00E67C00" w:rsidTr="003B69AE">
        <w:trPr>
          <w:trHeight w:val="624"/>
          <w:jc w:val="center"/>
        </w:trPr>
        <w:tc>
          <w:tcPr>
            <w:tcW w:w="1500" w:type="dxa"/>
            <w:vMerge/>
            <w:shd w:val="clear" w:color="auto" w:fill="F2F2F2" w:themeFill="background1" w:themeFillShade="F2"/>
            <w:vAlign w:val="center"/>
          </w:tcPr>
          <w:p w:rsidR="00E67C00" w:rsidRPr="006F4BD2" w:rsidRDefault="00E67C00" w:rsidP="003B69AE">
            <w:pPr>
              <w:rPr>
                <w:rFonts w:cstheme="minorHAnsi"/>
                <w:b/>
                <w:sz w:val="21"/>
                <w:szCs w:val="21"/>
              </w:rPr>
            </w:pPr>
          </w:p>
        </w:tc>
        <w:tc>
          <w:tcPr>
            <w:tcW w:w="7686" w:type="dxa"/>
            <w:tcBorders>
              <w:top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 xml:space="preserve">What makes someone obese? What foods might contribute to obesity? </w:t>
            </w:r>
          </w:p>
          <w:p w:rsidR="00E67C00" w:rsidRPr="006F4BD2" w:rsidRDefault="00E67C00" w:rsidP="003B69AE">
            <w:pPr>
              <w:rPr>
                <w:rFonts w:cstheme="minorHAnsi"/>
                <w:sz w:val="21"/>
                <w:szCs w:val="21"/>
              </w:rPr>
            </w:pPr>
            <w:r w:rsidRPr="006F4BD2">
              <w:rPr>
                <w:rFonts w:cstheme="minorHAnsi"/>
                <w:sz w:val="21"/>
                <w:szCs w:val="21"/>
              </w:rPr>
              <w:t>What are factors other than food that might make somebody obese?</w:t>
            </w:r>
          </w:p>
        </w:tc>
      </w:tr>
      <w:tr w:rsidR="00E67C00" w:rsidRPr="00E67C00" w:rsidTr="003B69AE">
        <w:trPr>
          <w:trHeight w:val="397"/>
          <w:jc w:val="center"/>
        </w:trPr>
        <w:tc>
          <w:tcPr>
            <w:tcW w:w="1500" w:type="dxa"/>
            <w:vMerge/>
            <w:shd w:val="clear" w:color="auto" w:fill="F2F2F2" w:themeFill="background1" w:themeFillShade="F2"/>
            <w:vAlign w:val="center"/>
          </w:tcPr>
          <w:p w:rsidR="00E67C00" w:rsidRPr="006F4BD2" w:rsidRDefault="00E67C00" w:rsidP="003B69AE">
            <w:pPr>
              <w:rPr>
                <w:rFonts w:cstheme="minorHAnsi"/>
                <w:b/>
                <w:sz w:val="21"/>
                <w:szCs w:val="21"/>
              </w:rPr>
            </w:pPr>
          </w:p>
        </w:tc>
        <w:tc>
          <w:tcPr>
            <w:tcW w:w="7686" w:type="dxa"/>
            <w:tcBorders>
              <w:top w:val="single" w:sz="4" w:space="0" w:color="auto"/>
            </w:tcBorders>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Can you tell us about any risks or benefits associated with being obese?</w:t>
            </w:r>
          </w:p>
        </w:tc>
      </w:tr>
      <w:tr w:rsidR="00E67C00" w:rsidRPr="00E67C00" w:rsidTr="003B69AE">
        <w:trPr>
          <w:trHeight w:val="624"/>
          <w:jc w:val="center"/>
        </w:trPr>
        <w:tc>
          <w:tcPr>
            <w:tcW w:w="1500" w:type="dxa"/>
            <w:vMerge w:val="restart"/>
            <w:tcBorders>
              <w:top w:val="single" w:sz="4" w:space="0" w:color="auto"/>
            </w:tcBorders>
            <w:shd w:val="clear" w:color="auto" w:fill="auto"/>
            <w:vAlign w:val="center"/>
          </w:tcPr>
          <w:p w:rsidR="00E67C00" w:rsidRPr="006F4BD2" w:rsidRDefault="00E67C00" w:rsidP="003B69AE">
            <w:pPr>
              <w:rPr>
                <w:rFonts w:cstheme="minorHAnsi"/>
                <w:b/>
                <w:sz w:val="21"/>
                <w:szCs w:val="21"/>
              </w:rPr>
            </w:pPr>
            <w:r w:rsidRPr="006F4BD2">
              <w:rPr>
                <w:rFonts w:cstheme="minorHAnsi"/>
                <w:b/>
                <w:sz w:val="21"/>
                <w:szCs w:val="21"/>
              </w:rPr>
              <w:t>Unhealthy dietary habits</w:t>
            </w:r>
          </w:p>
        </w:tc>
        <w:tc>
          <w:tcPr>
            <w:tcW w:w="7686" w:type="dxa"/>
            <w:tcBorders>
              <w:top w:val="single" w:sz="4" w:space="0" w:color="auto"/>
            </w:tcBorders>
            <w:shd w:val="clear" w:color="auto" w:fill="auto"/>
            <w:vAlign w:val="center"/>
          </w:tcPr>
          <w:p w:rsidR="00E67C00" w:rsidRPr="006F4BD2" w:rsidRDefault="00E67C00" w:rsidP="003B69AE">
            <w:pPr>
              <w:rPr>
                <w:rFonts w:cstheme="minorHAnsi"/>
                <w:sz w:val="21"/>
                <w:szCs w:val="21"/>
              </w:rPr>
            </w:pPr>
            <w:r w:rsidRPr="006F4BD2">
              <w:rPr>
                <w:rFonts w:cstheme="minorHAnsi"/>
                <w:sz w:val="21"/>
                <w:szCs w:val="21"/>
              </w:rPr>
              <w:t>Could you tell us something about unhealthy dietary habits that you are aware of in your community?</w:t>
            </w:r>
          </w:p>
        </w:tc>
      </w:tr>
      <w:tr w:rsidR="00E67C00" w:rsidRPr="00E67C00" w:rsidTr="003B69AE">
        <w:trPr>
          <w:trHeight w:val="397"/>
          <w:jc w:val="center"/>
        </w:trPr>
        <w:tc>
          <w:tcPr>
            <w:tcW w:w="1500" w:type="dxa"/>
            <w:vMerge/>
            <w:shd w:val="clear" w:color="auto" w:fill="auto"/>
            <w:vAlign w:val="center"/>
          </w:tcPr>
          <w:p w:rsidR="00E67C00" w:rsidRPr="006F4BD2" w:rsidRDefault="00E67C00" w:rsidP="003B69AE">
            <w:pPr>
              <w:rPr>
                <w:rFonts w:cstheme="minorHAnsi"/>
                <w:sz w:val="21"/>
                <w:szCs w:val="21"/>
              </w:rPr>
            </w:pPr>
          </w:p>
        </w:tc>
        <w:tc>
          <w:tcPr>
            <w:tcW w:w="7686" w:type="dxa"/>
            <w:shd w:val="clear" w:color="auto" w:fill="auto"/>
            <w:vAlign w:val="center"/>
          </w:tcPr>
          <w:p w:rsidR="00E67C00" w:rsidRPr="006F4BD2" w:rsidRDefault="00E67C00" w:rsidP="003B69AE">
            <w:pPr>
              <w:rPr>
                <w:rFonts w:cstheme="minorHAnsi"/>
                <w:sz w:val="21"/>
                <w:szCs w:val="21"/>
              </w:rPr>
            </w:pPr>
            <w:r w:rsidRPr="006F4BD2">
              <w:rPr>
                <w:rFonts w:cstheme="minorHAnsi"/>
                <w:sz w:val="21"/>
                <w:szCs w:val="21"/>
              </w:rPr>
              <w:t>What are healthy and less healthy foods for adolescents?</w:t>
            </w:r>
          </w:p>
        </w:tc>
      </w:tr>
      <w:tr w:rsidR="00E67C00" w:rsidRPr="00E67C00" w:rsidTr="003B69AE">
        <w:trPr>
          <w:trHeight w:val="624"/>
          <w:jc w:val="center"/>
        </w:trPr>
        <w:tc>
          <w:tcPr>
            <w:tcW w:w="1500" w:type="dxa"/>
            <w:vMerge/>
            <w:shd w:val="clear" w:color="auto" w:fill="auto"/>
            <w:vAlign w:val="center"/>
          </w:tcPr>
          <w:p w:rsidR="00E67C00" w:rsidRPr="006F4BD2" w:rsidRDefault="00E67C00" w:rsidP="003B69AE">
            <w:pPr>
              <w:rPr>
                <w:rFonts w:cstheme="minorHAnsi"/>
                <w:sz w:val="21"/>
                <w:szCs w:val="21"/>
              </w:rPr>
            </w:pPr>
          </w:p>
        </w:tc>
        <w:tc>
          <w:tcPr>
            <w:tcW w:w="7686" w:type="dxa"/>
            <w:shd w:val="clear" w:color="auto" w:fill="auto"/>
            <w:vAlign w:val="center"/>
          </w:tcPr>
          <w:p w:rsidR="00E67C00" w:rsidRPr="006F4BD2" w:rsidRDefault="00E67C00" w:rsidP="003B69AE">
            <w:pPr>
              <w:rPr>
                <w:rFonts w:cstheme="minorHAnsi"/>
                <w:sz w:val="21"/>
                <w:szCs w:val="21"/>
              </w:rPr>
            </w:pPr>
            <w:r w:rsidRPr="006F4BD2">
              <w:rPr>
                <w:rFonts w:cstheme="minorHAnsi"/>
                <w:sz w:val="21"/>
                <w:szCs w:val="21"/>
              </w:rPr>
              <w:t>What foods are healthy?</w:t>
            </w:r>
          </w:p>
          <w:p w:rsidR="00E67C00" w:rsidRPr="006F4BD2" w:rsidRDefault="00E67C00" w:rsidP="003B69AE">
            <w:pPr>
              <w:rPr>
                <w:rFonts w:cstheme="minorHAnsi"/>
                <w:sz w:val="21"/>
                <w:szCs w:val="21"/>
              </w:rPr>
            </w:pPr>
            <w:r w:rsidRPr="006F4BD2">
              <w:rPr>
                <w:rFonts w:cstheme="minorHAnsi"/>
                <w:sz w:val="21"/>
                <w:szCs w:val="21"/>
              </w:rPr>
              <w:t>Do adolescents commonly consume these foods?</w:t>
            </w:r>
          </w:p>
        </w:tc>
      </w:tr>
      <w:tr w:rsidR="00E67C00" w:rsidRPr="00E67C00" w:rsidTr="003B69AE">
        <w:trPr>
          <w:trHeight w:val="624"/>
          <w:jc w:val="center"/>
        </w:trPr>
        <w:tc>
          <w:tcPr>
            <w:tcW w:w="1500" w:type="dxa"/>
            <w:vMerge/>
            <w:shd w:val="clear" w:color="auto" w:fill="auto"/>
            <w:vAlign w:val="center"/>
          </w:tcPr>
          <w:p w:rsidR="00E67C00" w:rsidRPr="006F4BD2" w:rsidRDefault="00E67C00" w:rsidP="003B69AE">
            <w:pPr>
              <w:rPr>
                <w:rFonts w:cstheme="minorHAnsi"/>
                <w:sz w:val="21"/>
                <w:szCs w:val="21"/>
              </w:rPr>
            </w:pPr>
          </w:p>
        </w:tc>
        <w:tc>
          <w:tcPr>
            <w:tcW w:w="7686" w:type="dxa"/>
            <w:shd w:val="clear" w:color="auto" w:fill="auto"/>
            <w:vAlign w:val="center"/>
          </w:tcPr>
          <w:p w:rsidR="00E67C00" w:rsidRPr="006F4BD2" w:rsidRDefault="00E67C00" w:rsidP="003B69AE">
            <w:pPr>
              <w:rPr>
                <w:rFonts w:cstheme="minorHAnsi"/>
                <w:sz w:val="21"/>
                <w:szCs w:val="21"/>
              </w:rPr>
            </w:pPr>
            <w:r w:rsidRPr="006F4BD2">
              <w:rPr>
                <w:rFonts w:cstheme="minorHAnsi"/>
                <w:sz w:val="21"/>
                <w:szCs w:val="21"/>
              </w:rPr>
              <w:t>What foods are unhealthy?</w:t>
            </w:r>
          </w:p>
          <w:p w:rsidR="00E67C00" w:rsidRPr="006F4BD2" w:rsidRDefault="00E67C00" w:rsidP="003B69AE">
            <w:pPr>
              <w:rPr>
                <w:rFonts w:cstheme="minorHAnsi"/>
                <w:sz w:val="21"/>
                <w:szCs w:val="21"/>
              </w:rPr>
            </w:pPr>
            <w:r w:rsidRPr="006F4BD2">
              <w:rPr>
                <w:rFonts w:cstheme="minorHAnsi"/>
                <w:sz w:val="21"/>
                <w:szCs w:val="21"/>
              </w:rPr>
              <w:t>Do adolescents commonly consume these foods?</w:t>
            </w:r>
          </w:p>
        </w:tc>
      </w:tr>
      <w:tr w:rsidR="00E67C00" w:rsidRPr="00E67C00" w:rsidTr="003B69AE">
        <w:trPr>
          <w:trHeight w:val="397"/>
          <w:jc w:val="center"/>
        </w:trPr>
        <w:tc>
          <w:tcPr>
            <w:tcW w:w="1500" w:type="dxa"/>
            <w:vMerge/>
            <w:shd w:val="clear" w:color="auto" w:fill="auto"/>
            <w:vAlign w:val="center"/>
          </w:tcPr>
          <w:p w:rsidR="00E67C00" w:rsidRPr="006F4BD2" w:rsidRDefault="00E67C00" w:rsidP="003B69AE">
            <w:pPr>
              <w:rPr>
                <w:rFonts w:cstheme="minorHAnsi"/>
                <w:sz w:val="21"/>
                <w:szCs w:val="21"/>
              </w:rPr>
            </w:pPr>
          </w:p>
        </w:tc>
        <w:tc>
          <w:tcPr>
            <w:tcW w:w="7686" w:type="dxa"/>
            <w:shd w:val="clear" w:color="auto" w:fill="auto"/>
            <w:vAlign w:val="center"/>
          </w:tcPr>
          <w:p w:rsidR="00E67C00" w:rsidRPr="006F4BD2" w:rsidRDefault="00E67C00" w:rsidP="003B69AE">
            <w:pPr>
              <w:rPr>
                <w:rFonts w:cstheme="minorHAnsi"/>
                <w:sz w:val="21"/>
                <w:szCs w:val="21"/>
              </w:rPr>
            </w:pPr>
            <w:r w:rsidRPr="006F4BD2">
              <w:rPr>
                <w:rFonts w:cstheme="minorHAnsi"/>
                <w:sz w:val="21"/>
                <w:szCs w:val="21"/>
              </w:rPr>
              <w:t>What are the risks of adopting unhealthy dietary habits?</w:t>
            </w:r>
          </w:p>
        </w:tc>
      </w:tr>
    </w:tbl>
    <w:p w:rsidR="00E67C00" w:rsidRPr="006F4BD2" w:rsidRDefault="00E67C00" w:rsidP="00E67C00">
      <w:pPr>
        <w:pStyle w:val="Tables"/>
        <w:numPr>
          <w:ilvl w:val="0"/>
          <w:numId w:val="0"/>
        </w:numPr>
        <w:rPr>
          <w:b/>
        </w:rPr>
      </w:pPr>
    </w:p>
    <w:p w:rsidR="00E67C00" w:rsidRPr="006F4BD2" w:rsidRDefault="00E67C00" w:rsidP="00E67C00">
      <w:pPr>
        <w:spacing w:after="200" w:line="276" w:lineRule="auto"/>
        <w:jc w:val="left"/>
        <w:rPr>
          <w:rFonts w:ascii="Calibri" w:eastAsiaTheme="minorEastAsia" w:hAnsi="Calibri"/>
          <w:b/>
          <w:lang w:val="en-GB" w:eastAsia="zh-CN"/>
        </w:rPr>
      </w:pPr>
      <w:r w:rsidRPr="006F4BD2">
        <w:rPr>
          <w:b/>
          <w:lang w:val="en-GB"/>
        </w:rPr>
        <w:br w:type="page"/>
      </w:r>
    </w:p>
    <w:p w:rsidR="00E67C00" w:rsidRPr="006F4BD2" w:rsidRDefault="00E67C00" w:rsidP="00E67C00">
      <w:pPr>
        <w:rPr>
          <w:b/>
          <w:lang w:val="en-GB"/>
        </w:rPr>
      </w:pPr>
      <w:r>
        <w:rPr>
          <w:b/>
          <w:lang w:val="en-GB"/>
        </w:rPr>
        <w:lastRenderedPageBreak/>
        <w:t>Appendix 2</w:t>
      </w:r>
      <w:r w:rsidRPr="006F4BD2">
        <w:rPr>
          <w:b/>
          <w:lang w:val="en-GB"/>
        </w:rPr>
        <w:t xml:space="preserve">. </w:t>
      </w:r>
      <w:r w:rsidRPr="006F4BD2">
        <w:rPr>
          <w:lang w:val="en-GB"/>
        </w:rPr>
        <w:t>Focus group interview guide (continued)</w:t>
      </w:r>
      <w:bookmarkStart w:id="2" w:name="_GoBack"/>
      <w:bookmarkEnd w:id="2"/>
    </w:p>
    <w:tbl>
      <w:tblPr>
        <w:tblStyle w:val="TableGrid"/>
        <w:tblW w:w="0" w:type="auto"/>
        <w:jc w:val="center"/>
        <w:tblLook w:val="04A0" w:firstRow="1" w:lastRow="0" w:firstColumn="1" w:lastColumn="0" w:noHBand="0" w:noVBand="1"/>
      </w:tblPr>
      <w:tblGrid>
        <w:gridCol w:w="1496"/>
        <w:gridCol w:w="7566"/>
      </w:tblGrid>
      <w:tr w:rsidR="00E67C00" w:rsidRPr="006F4BD2" w:rsidTr="003B69AE">
        <w:trPr>
          <w:trHeight w:val="397"/>
          <w:tblHeader/>
          <w:jc w:val="center"/>
        </w:trPr>
        <w:tc>
          <w:tcPr>
            <w:tcW w:w="1500" w:type="dxa"/>
            <w:shd w:val="clear" w:color="auto" w:fill="D9D9D9" w:themeFill="background1" w:themeFillShade="D9"/>
            <w:vAlign w:val="center"/>
          </w:tcPr>
          <w:p w:rsidR="00E67C00" w:rsidRPr="006F4BD2" w:rsidRDefault="00E67C00" w:rsidP="003B69AE">
            <w:pPr>
              <w:spacing w:line="240" w:lineRule="auto"/>
              <w:jc w:val="center"/>
              <w:rPr>
                <w:rFonts w:cstheme="minorHAnsi"/>
                <w:b/>
                <w:sz w:val="21"/>
                <w:szCs w:val="21"/>
              </w:rPr>
            </w:pPr>
            <w:r w:rsidRPr="006F4BD2">
              <w:rPr>
                <w:rFonts w:cstheme="minorHAnsi"/>
                <w:b/>
                <w:sz w:val="21"/>
                <w:szCs w:val="21"/>
              </w:rPr>
              <w:t>Themes</w:t>
            </w:r>
          </w:p>
        </w:tc>
        <w:tc>
          <w:tcPr>
            <w:tcW w:w="7686" w:type="dxa"/>
            <w:shd w:val="clear" w:color="auto" w:fill="D9D9D9" w:themeFill="background1" w:themeFillShade="D9"/>
            <w:vAlign w:val="center"/>
          </w:tcPr>
          <w:p w:rsidR="00E67C00" w:rsidRPr="006F4BD2" w:rsidRDefault="00E67C00" w:rsidP="003B69AE">
            <w:pPr>
              <w:spacing w:line="240" w:lineRule="auto"/>
              <w:jc w:val="center"/>
              <w:rPr>
                <w:rFonts w:cstheme="minorHAnsi"/>
                <w:b/>
                <w:sz w:val="21"/>
                <w:szCs w:val="21"/>
              </w:rPr>
            </w:pPr>
            <w:r w:rsidRPr="006F4BD2">
              <w:rPr>
                <w:rFonts w:cstheme="minorHAnsi"/>
                <w:b/>
                <w:sz w:val="21"/>
                <w:szCs w:val="21"/>
              </w:rPr>
              <w:t>Questions</w:t>
            </w:r>
          </w:p>
        </w:tc>
      </w:tr>
      <w:tr w:rsidR="00E67C00" w:rsidRPr="00E67C00" w:rsidTr="003B69AE">
        <w:trPr>
          <w:trHeight w:val="397"/>
          <w:jc w:val="center"/>
        </w:trPr>
        <w:tc>
          <w:tcPr>
            <w:tcW w:w="1500" w:type="dxa"/>
            <w:vMerge w:val="restart"/>
            <w:shd w:val="clear" w:color="auto" w:fill="F2F2F2" w:themeFill="background1" w:themeFillShade="F2"/>
            <w:vAlign w:val="center"/>
          </w:tcPr>
          <w:p w:rsidR="00E67C00" w:rsidRPr="006F4BD2" w:rsidRDefault="00E67C00" w:rsidP="003B69AE">
            <w:pPr>
              <w:rPr>
                <w:rFonts w:cstheme="minorHAnsi"/>
                <w:b/>
                <w:sz w:val="21"/>
                <w:szCs w:val="21"/>
              </w:rPr>
            </w:pPr>
            <w:r w:rsidRPr="006F4BD2">
              <w:rPr>
                <w:rFonts w:cstheme="minorHAnsi"/>
                <w:b/>
                <w:sz w:val="21"/>
                <w:szCs w:val="21"/>
              </w:rPr>
              <w:t xml:space="preserve">Role of </w:t>
            </w:r>
          </w:p>
          <w:p w:rsidR="00E67C00" w:rsidRPr="006F4BD2" w:rsidRDefault="00E67C00" w:rsidP="003B69AE">
            <w:pPr>
              <w:rPr>
                <w:rFonts w:cstheme="minorHAnsi"/>
                <w:sz w:val="21"/>
                <w:szCs w:val="21"/>
              </w:rPr>
            </w:pPr>
            <w:r w:rsidRPr="006F4BD2">
              <w:rPr>
                <w:rFonts w:cstheme="minorHAnsi"/>
                <w:b/>
                <w:sz w:val="21"/>
                <w:szCs w:val="21"/>
              </w:rPr>
              <w:t>the Church</w:t>
            </w: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is the role of the Church in adolescents’ health?</w:t>
            </w:r>
          </w:p>
        </w:tc>
      </w:tr>
      <w:tr w:rsidR="00E67C00" w:rsidRPr="00E67C00" w:rsidTr="003B69AE">
        <w:trPr>
          <w:trHeight w:val="624"/>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is the role of the Church in relation to adolescent obesity? What role does your congregation play in adolescents’ knowledge about obesity?</w:t>
            </w:r>
          </w:p>
        </w:tc>
      </w:tr>
      <w:tr w:rsidR="00E67C00" w:rsidRPr="00E67C00" w:rsidTr="003B69AE">
        <w:trPr>
          <w:trHeight w:val="397"/>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is the role of the Church in relation to adolescent dietary habits?</w:t>
            </w:r>
          </w:p>
        </w:tc>
      </w:tr>
      <w:tr w:rsidR="00E67C00" w:rsidRPr="00E67C00" w:rsidTr="003B69AE">
        <w:trPr>
          <w:trHeight w:val="907"/>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Tell me anything that your congregation does to encourage adolescents to eat healthy or less healthy foods? What makes the congregation do these things to encourage these eating patterns?</w:t>
            </w:r>
          </w:p>
        </w:tc>
      </w:tr>
      <w:tr w:rsidR="00E67C00" w:rsidRPr="00E67C00" w:rsidTr="003B69AE">
        <w:trPr>
          <w:trHeight w:val="624"/>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is the role of the Church in relation to encouraging adolescents to take part in physical activity (exercise)?</w:t>
            </w:r>
          </w:p>
        </w:tc>
      </w:tr>
      <w:tr w:rsidR="00E67C00" w:rsidRPr="00E67C00" w:rsidTr="003B69AE">
        <w:trPr>
          <w:trHeight w:val="907"/>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types of activities are available in your congregation for adolescent health? From where do you think that the adolescents in your congregation receive information about health?</w:t>
            </w:r>
          </w:p>
        </w:tc>
      </w:tr>
      <w:tr w:rsidR="00E67C00" w:rsidRPr="00E67C00" w:rsidTr="003B69AE">
        <w:trPr>
          <w:trHeight w:val="1417"/>
          <w:jc w:val="center"/>
        </w:trPr>
        <w:tc>
          <w:tcPr>
            <w:tcW w:w="1500" w:type="dxa"/>
            <w:shd w:val="clear" w:color="auto" w:fill="auto"/>
            <w:vAlign w:val="center"/>
          </w:tcPr>
          <w:p w:rsidR="00E67C00" w:rsidRPr="006F4BD2" w:rsidRDefault="00E67C00" w:rsidP="003B69AE">
            <w:pPr>
              <w:jc w:val="left"/>
              <w:rPr>
                <w:rFonts w:cstheme="minorHAnsi"/>
                <w:b/>
                <w:sz w:val="21"/>
                <w:szCs w:val="21"/>
              </w:rPr>
            </w:pPr>
            <w:r w:rsidRPr="006F4BD2">
              <w:rPr>
                <w:rFonts w:cstheme="minorHAnsi"/>
                <w:b/>
                <w:sz w:val="21"/>
                <w:szCs w:val="21"/>
              </w:rPr>
              <w:t>Relationship between the religious leaders and adolescents</w:t>
            </w:r>
          </w:p>
        </w:tc>
        <w:tc>
          <w:tcPr>
            <w:tcW w:w="7686" w:type="dxa"/>
            <w:shd w:val="clear" w:color="auto" w:fill="auto"/>
            <w:vAlign w:val="center"/>
          </w:tcPr>
          <w:p w:rsidR="00E67C00" w:rsidRPr="006F4BD2" w:rsidRDefault="00E67C00" w:rsidP="003B69AE">
            <w:pPr>
              <w:rPr>
                <w:rFonts w:cstheme="minorHAnsi"/>
                <w:sz w:val="21"/>
                <w:szCs w:val="21"/>
              </w:rPr>
            </w:pPr>
            <w:r w:rsidRPr="006F4BD2">
              <w:rPr>
                <w:rFonts w:cstheme="minorHAnsi"/>
                <w:sz w:val="21"/>
                <w:szCs w:val="21"/>
              </w:rPr>
              <w:t>Who do you think the adolescents in your congregation perceive to be a role model? Which leaders in the Church are seen as the biggest role models for adolescents?</w:t>
            </w:r>
          </w:p>
        </w:tc>
      </w:tr>
      <w:tr w:rsidR="00E67C00" w:rsidRPr="00E67C00" w:rsidTr="003B69AE">
        <w:trPr>
          <w:trHeight w:val="624"/>
          <w:jc w:val="center"/>
        </w:trPr>
        <w:tc>
          <w:tcPr>
            <w:tcW w:w="1500" w:type="dxa"/>
            <w:vMerge w:val="restart"/>
            <w:shd w:val="clear" w:color="auto" w:fill="F2F2F2" w:themeFill="background1" w:themeFillShade="F2"/>
            <w:vAlign w:val="center"/>
          </w:tcPr>
          <w:p w:rsidR="00E67C00" w:rsidRPr="006F4BD2" w:rsidRDefault="00E67C00" w:rsidP="003B69AE">
            <w:pPr>
              <w:rPr>
                <w:rFonts w:cstheme="minorHAnsi"/>
                <w:b/>
                <w:sz w:val="21"/>
                <w:szCs w:val="21"/>
              </w:rPr>
            </w:pPr>
            <w:r w:rsidRPr="006F4BD2">
              <w:rPr>
                <w:rFonts w:cstheme="minorHAnsi"/>
                <w:b/>
                <w:sz w:val="21"/>
                <w:szCs w:val="21"/>
              </w:rPr>
              <w:t>Resources</w:t>
            </w: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resources do leaders in the community have to help adolescents maintain healthy weights?</w:t>
            </w:r>
          </w:p>
        </w:tc>
      </w:tr>
      <w:tr w:rsidR="00E67C00" w:rsidRPr="00E67C00" w:rsidTr="003B69AE">
        <w:trPr>
          <w:trHeight w:val="907"/>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are some of the challenges leaders in the Church face with regard to adolescent obesity? What additional resources might make it possible for the Church to work with adolescents regarding obesity?</w:t>
            </w:r>
          </w:p>
        </w:tc>
      </w:tr>
      <w:tr w:rsidR="00E67C00" w:rsidRPr="00E67C00" w:rsidTr="003B69AE">
        <w:trPr>
          <w:trHeight w:val="907"/>
          <w:jc w:val="center"/>
        </w:trPr>
        <w:tc>
          <w:tcPr>
            <w:tcW w:w="1500" w:type="dxa"/>
            <w:vMerge/>
            <w:shd w:val="clear" w:color="auto" w:fill="F2F2F2" w:themeFill="background1" w:themeFillShade="F2"/>
            <w:vAlign w:val="center"/>
          </w:tcPr>
          <w:p w:rsidR="00E67C00" w:rsidRPr="006F4BD2" w:rsidRDefault="00E67C00" w:rsidP="003B69AE">
            <w:pPr>
              <w:rPr>
                <w:rFonts w:cstheme="minorHAnsi"/>
                <w:sz w:val="21"/>
                <w:szCs w:val="21"/>
              </w:rPr>
            </w:pPr>
          </w:p>
        </w:tc>
        <w:tc>
          <w:tcPr>
            <w:tcW w:w="7686" w:type="dxa"/>
            <w:shd w:val="clear" w:color="auto" w:fill="F2F2F2" w:themeFill="background1" w:themeFillShade="F2"/>
            <w:vAlign w:val="center"/>
          </w:tcPr>
          <w:p w:rsidR="00E67C00" w:rsidRPr="006F4BD2" w:rsidRDefault="00E67C00" w:rsidP="003B69AE">
            <w:pPr>
              <w:rPr>
                <w:rFonts w:cstheme="minorHAnsi"/>
                <w:sz w:val="21"/>
                <w:szCs w:val="21"/>
              </w:rPr>
            </w:pPr>
            <w:r w:rsidRPr="006F4BD2">
              <w:rPr>
                <w:rFonts w:cstheme="minorHAnsi"/>
                <w:sz w:val="21"/>
                <w:szCs w:val="21"/>
              </w:rPr>
              <w:t>What are some opportunities leaders in the Church have for making an effect on adolescent obesity in the congregation? What are some of the constraints that would make this more difficult?</w:t>
            </w:r>
          </w:p>
        </w:tc>
      </w:tr>
    </w:tbl>
    <w:p w:rsidR="00835DE6" w:rsidRPr="00E67C00" w:rsidRDefault="00835DE6">
      <w:pPr>
        <w:rPr>
          <w:lang w:val="en-US"/>
        </w:rPr>
      </w:pPr>
    </w:p>
    <w:sectPr w:rsidR="00835DE6" w:rsidRPr="00E67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05BDC"/>
    <w:multiLevelType w:val="hybridMultilevel"/>
    <w:tmpl w:val="D1B235D8"/>
    <w:lvl w:ilvl="0" w:tplc="14926CEA">
      <w:start w:val="1"/>
      <w:numFmt w:val="decimal"/>
      <w:pStyle w:val="Tables"/>
      <w:suff w:val="space"/>
      <w:lvlText w:val="Table %1."/>
      <w:lvlJc w:val="left"/>
      <w:pPr>
        <w:ind w:left="142" w:firstLine="0"/>
      </w:pPr>
      <w:rPr>
        <w:rFonts w:ascii="Calibri" w:hAnsi="Calibri" w:hint="default"/>
        <w:b/>
        <w:i w:val="0"/>
        <w:sz w:val="24"/>
      </w:rPr>
    </w:lvl>
    <w:lvl w:ilvl="1" w:tplc="040C0019" w:tentative="1">
      <w:start w:val="1"/>
      <w:numFmt w:val="lowerLetter"/>
      <w:lvlText w:val="%2."/>
      <w:lvlJc w:val="left"/>
      <w:pPr>
        <w:ind w:left="-261" w:hanging="360"/>
      </w:pPr>
    </w:lvl>
    <w:lvl w:ilvl="2" w:tplc="040C001B" w:tentative="1">
      <w:start w:val="1"/>
      <w:numFmt w:val="lowerRoman"/>
      <w:lvlText w:val="%3."/>
      <w:lvlJc w:val="right"/>
      <w:pPr>
        <w:ind w:left="459" w:hanging="180"/>
      </w:pPr>
    </w:lvl>
    <w:lvl w:ilvl="3" w:tplc="040C000F" w:tentative="1">
      <w:start w:val="1"/>
      <w:numFmt w:val="decimal"/>
      <w:lvlText w:val="%4."/>
      <w:lvlJc w:val="left"/>
      <w:pPr>
        <w:ind w:left="1179" w:hanging="360"/>
      </w:pPr>
    </w:lvl>
    <w:lvl w:ilvl="4" w:tplc="040C0019" w:tentative="1">
      <w:start w:val="1"/>
      <w:numFmt w:val="lowerLetter"/>
      <w:lvlText w:val="%5."/>
      <w:lvlJc w:val="left"/>
      <w:pPr>
        <w:ind w:left="1899" w:hanging="360"/>
      </w:pPr>
    </w:lvl>
    <w:lvl w:ilvl="5" w:tplc="040C001B" w:tentative="1">
      <w:start w:val="1"/>
      <w:numFmt w:val="lowerRoman"/>
      <w:lvlText w:val="%6."/>
      <w:lvlJc w:val="right"/>
      <w:pPr>
        <w:ind w:left="2619" w:hanging="180"/>
      </w:pPr>
    </w:lvl>
    <w:lvl w:ilvl="6" w:tplc="040C000F" w:tentative="1">
      <w:start w:val="1"/>
      <w:numFmt w:val="decimal"/>
      <w:lvlText w:val="%7."/>
      <w:lvlJc w:val="left"/>
      <w:pPr>
        <w:ind w:left="3339" w:hanging="360"/>
      </w:pPr>
    </w:lvl>
    <w:lvl w:ilvl="7" w:tplc="040C0019" w:tentative="1">
      <w:start w:val="1"/>
      <w:numFmt w:val="lowerLetter"/>
      <w:lvlText w:val="%8."/>
      <w:lvlJc w:val="left"/>
      <w:pPr>
        <w:ind w:left="4059" w:hanging="360"/>
      </w:pPr>
    </w:lvl>
    <w:lvl w:ilvl="8" w:tplc="040C001B" w:tentative="1">
      <w:start w:val="1"/>
      <w:numFmt w:val="lowerRoman"/>
      <w:lvlText w:val="%9."/>
      <w:lvlJc w:val="right"/>
      <w:pPr>
        <w:ind w:left="47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00"/>
    <w:rsid w:val="00835DE6"/>
    <w:rsid w:val="00E67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0F61"/>
  <w15:chartTrackingRefBased/>
  <w15:docId w15:val="{A5CF255D-11CA-4F71-B157-443B7587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7C00"/>
    <w:pPr>
      <w:spacing w:after="0" w:line="36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C00"/>
    <w:pPr>
      <w:spacing w:after="0" w:line="240" w:lineRule="auto"/>
    </w:pPr>
    <w:rPr>
      <w:rFonts w:eastAsiaTheme="minorEastAsia"/>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link w:val="TablesCar"/>
    <w:qFormat/>
    <w:rsid w:val="00E67C00"/>
    <w:pPr>
      <w:numPr>
        <w:numId w:val="1"/>
      </w:numPr>
      <w:spacing w:after="0" w:line="276" w:lineRule="auto"/>
      <w:ind w:left="3970"/>
    </w:pPr>
    <w:rPr>
      <w:rFonts w:ascii="Calibri" w:eastAsiaTheme="minorEastAsia" w:hAnsi="Calibri"/>
      <w:sz w:val="24"/>
      <w:lang w:val="en-GB" w:eastAsia="zh-CN"/>
    </w:rPr>
  </w:style>
  <w:style w:type="character" w:customStyle="1" w:styleId="TablesCar">
    <w:name w:val="Tables Car"/>
    <w:link w:val="Tables"/>
    <w:rsid w:val="00E67C00"/>
    <w:rPr>
      <w:rFonts w:ascii="Calibri" w:eastAsiaTheme="minorEastAsia" w:hAnsi="Calibri"/>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Pradeilles</dc:creator>
  <cp:keywords/>
  <dc:description/>
  <cp:lastModifiedBy>Rebecca Pradeilles</cp:lastModifiedBy>
  <cp:revision>1</cp:revision>
  <dcterms:created xsi:type="dcterms:W3CDTF">2016-06-30T20:37:00Z</dcterms:created>
  <dcterms:modified xsi:type="dcterms:W3CDTF">2016-06-30T20:39:00Z</dcterms:modified>
</cp:coreProperties>
</file>