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894DE0" w14:textId="45CBB082" w:rsidR="009251F4" w:rsidRPr="00157BC7" w:rsidRDefault="009251F4" w:rsidP="00157BC7">
      <w:pPr>
        <w:pStyle w:val="Subtitle"/>
      </w:pPr>
      <w:r w:rsidRPr="00157BC7">
        <w:t>S</w:t>
      </w:r>
      <w:r w:rsidR="006E4C37" w:rsidRPr="00157BC7">
        <w:t xml:space="preserve">10 </w:t>
      </w:r>
      <w:r w:rsidRPr="00157BC7">
        <w:t>Table</w:t>
      </w:r>
    </w:p>
    <w:p w14:paraId="23AB6CF7" w14:textId="77777777" w:rsidR="009251F4" w:rsidRPr="009251F4" w:rsidRDefault="009251F4" w:rsidP="009251F4"/>
    <w:p w14:paraId="25DF5DFB" w14:textId="323F3CE6" w:rsidR="000B3D3D" w:rsidRPr="00157BC7" w:rsidRDefault="009251F4" w:rsidP="00157BC7">
      <w:pPr>
        <w:pStyle w:val="Subtitle"/>
        <w:rPr>
          <w:rFonts w:eastAsiaTheme="minorEastAsia" w:cstheme="minorBidi"/>
          <w:spacing w:val="0"/>
          <w:lang w:val="en-US"/>
        </w:rPr>
      </w:pPr>
      <w:r w:rsidRPr="00157BC7">
        <w:t>Attendances with diarrhoeal disease- results of univariate analysis of continuous independent variables</w:t>
      </w:r>
    </w:p>
    <w:tbl>
      <w:tblPr>
        <w:tblStyle w:val="TableGrid"/>
        <w:tblW w:w="5000" w:type="pct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1737"/>
        <w:gridCol w:w="881"/>
        <w:gridCol w:w="2129"/>
        <w:gridCol w:w="1143"/>
        <w:gridCol w:w="1548"/>
        <w:gridCol w:w="1237"/>
      </w:tblGrid>
      <w:tr w:rsidR="007D5BD1" w:rsidRPr="0074687A" w14:paraId="3DDCCF0A" w14:textId="77777777" w:rsidTr="006E4C37">
        <w:tc>
          <w:tcPr>
            <w:tcW w:w="1001" w:type="pct"/>
          </w:tcPr>
          <w:p w14:paraId="05252C78" w14:textId="77777777" w:rsidR="000B3D3D" w:rsidRPr="0023704D" w:rsidRDefault="000B3D3D" w:rsidP="00AB1236">
            <w:pPr>
              <w:spacing w:line="276" w:lineRule="auto"/>
              <w:rPr>
                <w:b/>
                <w:sz w:val="20"/>
                <w:szCs w:val="20"/>
              </w:rPr>
            </w:pPr>
            <w:r w:rsidRPr="0023704D">
              <w:rPr>
                <w:b/>
                <w:sz w:val="20"/>
                <w:szCs w:val="20"/>
              </w:rPr>
              <w:t>Continuous independent variables</w:t>
            </w:r>
          </w:p>
        </w:tc>
        <w:tc>
          <w:tcPr>
            <w:tcW w:w="508" w:type="pct"/>
          </w:tcPr>
          <w:p w14:paraId="7E27B99A" w14:textId="77777777" w:rsidR="000B3D3D" w:rsidRPr="0023704D" w:rsidRDefault="000B3D3D" w:rsidP="00AB1236">
            <w:pPr>
              <w:spacing w:line="276" w:lineRule="auto"/>
              <w:rPr>
                <w:b/>
                <w:sz w:val="20"/>
                <w:szCs w:val="20"/>
              </w:rPr>
            </w:pPr>
            <w:proofErr w:type="gramStart"/>
            <w:r w:rsidRPr="0023704D">
              <w:rPr>
                <w:b/>
                <w:sz w:val="20"/>
                <w:szCs w:val="20"/>
              </w:rPr>
              <w:t>n</w:t>
            </w:r>
            <w:proofErr w:type="gramEnd"/>
          </w:p>
        </w:tc>
        <w:tc>
          <w:tcPr>
            <w:tcW w:w="1227" w:type="pct"/>
          </w:tcPr>
          <w:p w14:paraId="55084A1F" w14:textId="77777777" w:rsidR="000B3D3D" w:rsidRPr="0023704D" w:rsidRDefault="000B3D3D" w:rsidP="00AB1236">
            <w:pPr>
              <w:spacing w:line="276" w:lineRule="auto"/>
              <w:rPr>
                <w:b/>
                <w:sz w:val="20"/>
                <w:szCs w:val="20"/>
              </w:rPr>
            </w:pPr>
            <w:r w:rsidRPr="0023704D">
              <w:rPr>
                <w:b/>
                <w:sz w:val="20"/>
                <w:szCs w:val="20"/>
              </w:rPr>
              <w:t>Mean difference prompt vs. delayed  [95% CI]</w:t>
            </w:r>
          </w:p>
        </w:tc>
        <w:tc>
          <w:tcPr>
            <w:tcW w:w="659" w:type="pct"/>
          </w:tcPr>
          <w:p w14:paraId="3A1066CC" w14:textId="77777777" w:rsidR="000B3D3D" w:rsidRPr="0023704D" w:rsidRDefault="000B3D3D" w:rsidP="00AB1236">
            <w:pPr>
              <w:spacing w:line="276" w:lineRule="auto"/>
              <w:rPr>
                <w:b/>
                <w:sz w:val="20"/>
                <w:szCs w:val="20"/>
              </w:rPr>
            </w:pPr>
            <w:proofErr w:type="gramStart"/>
            <w:r w:rsidRPr="0023704D">
              <w:rPr>
                <w:b/>
                <w:sz w:val="20"/>
                <w:szCs w:val="20"/>
              </w:rPr>
              <w:t>t</w:t>
            </w:r>
            <w:proofErr w:type="gramEnd"/>
            <w:r w:rsidRPr="0023704D">
              <w:rPr>
                <w:b/>
                <w:sz w:val="20"/>
                <w:szCs w:val="20"/>
              </w:rPr>
              <w:t>-test</w:t>
            </w:r>
          </w:p>
          <w:p w14:paraId="22446A4A" w14:textId="77777777" w:rsidR="000B3D3D" w:rsidRPr="0023704D" w:rsidRDefault="000B3D3D" w:rsidP="00AB1236">
            <w:pPr>
              <w:spacing w:line="276" w:lineRule="auto"/>
              <w:rPr>
                <w:b/>
                <w:sz w:val="20"/>
                <w:szCs w:val="20"/>
              </w:rPr>
            </w:pPr>
            <w:r w:rsidRPr="0023704D">
              <w:rPr>
                <w:b/>
                <w:sz w:val="20"/>
                <w:szCs w:val="20"/>
              </w:rPr>
              <w:t>P-value</w:t>
            </w:r>
          </w:p>
        </w:tc>
        <w:tc>
          <w:tcPr>
            <w:tcW w:w="892" w:type="pct"/>
          </w:tcPr>
          <w:p w14:paraId="35AE6BFB" w14:textId="77777777" w:rsidR="000B3D3D" w:rsidRPr="0023704D" w:rsidRDefault="000B3D3D" w:rsidP="00AB1236">
            <w:pPr>
              <w:spacing w:line="276" w:lineRule="auto"/>
              <w:ind w:left="174"/>
              <w:rPr>
                <w:b/>
                <w:sz w:val="20"/>
                <w:szCs w:val="20"/>
              </w:rPr>
            </w:pPr>
            <w:r w:rsidRPr="0023704D">
              <w:rPr>
                <w:b/>
                <w:sz w:val="20"/>
                <w:szCs w:val="20"/>
              </w:rPr>
              <w:t>Mean difference non-severe vs. severe [95% CI]</w:t>
            </w:r>
          </w:p>
        </w:tc>
        <w:tc>
          <w:tcPr>
            <w:tcW w:w="714" w:type="pct"/>
          </w:tcPr>
          <w:p w14:paraId="7F714084" w14:textId="77777777" w:rsidR="000B3D3D" w:rsidRPr="0023704D" w:rsidRDefault="000B3D3D" w:rsidP="00AB1236">
            <w:pPr>
              <w:spacing w:line="276" w:lineRule="auto"/>
              <w:ind w:left="174"/>
              <w:rPr>
                <w:b/>
                <w:sz w:val="20"/>
                <w:szCs w:val="20"/>
              </w:rPr>
            </w:pPr>
            <w:proofErr w:type="gramStart"/>
            <w:r w:rsidRPr="0023704D">
              <w:rPr>
                <w:b/>
                <w:sz w:val="20"/>
                <w:szCs w:val="20"/>
              </w:rPr>
              <w:t>t</w:t>
            </w:r>
            <w:proofErr w:type="gramEnd"/>
            <w:r w:rsidRPr="0023704D">
              <w:rPr>
                <w:b/>
                <w:sz w:val="20"/>
                <w:szCs w:val="20"/>
              </w:rPr>
              <w:t xml:space="preserve">-test </w:t>
            </w:r>
          </w:p>
          <w:p w14:paraId="36C4FAF8" w14:textId="77777777" w:rsidR="000B3D3D" w:rsidRPr="0023704D" w:rsidRDefault="000B3D3D" w:rsidP="00AB1236">
            <w:pPr>
              <w:spacing w:line="276" w:lineRule="auto"/>
              <w:ind w:left="174"/>
              <w:rPr>
                <w:b/>
                <w:sz w:val="20"/>
                <w:szCs w:val="20"/>
              </w:rPr>
            </w:pPr>
            <w:r w:rsidRPr="0023704D">
              <w:rPr>
                <w:b/>
                <w:sz w:val="20"/>
                <w:szCs w:val="20"/>
              </w:rPr>
              <w:t>P-value</w:t>
            </w:r>
          </w:p>
        </w:tc>
      </w:tr>
      <w:tr w:rsidR="007D5BD1" w:rsidRPr="0074687A" w14:paraId="4636BFFA" w14:textId="77777777" w:rsidTr="006E4C37">
        <w:tc>
          <w:tcPr>
            <w:tcW w:w="1001" w:type="pct"/>
          </w:tcPr>
          <w:p w14:paraId="5AFF8F65" w14:textId="77777777" w:rsidR="00624B64" w:rsidRPr="009251F4" w:rsidRDefault="00624B64" w:rsidP="00AB1236">
            <w:pPr>
              <w:spacing w:line="276" w:lineRule="auto"/>
              <w:rPr>
                <w:b/>
                <w:sz w:val="20"/>
                <w:szCs w:val="20"/>
              </w:rPr>
            </w:pPr>
            <w:r w:rsidRPr="009251F4">
              <w:rPr>
                <w:b/>
                <w:sz w:val="20"/>
                <w:szCs w:val="20"/>
              </w:rPr>
              <w:t>Distance to clinic (km)</w:t>
            </w:r>
          </w:p>
        </w:tc>
        <w:tc>
          <w:tcPr>
            <w:tcW w:w="508" w:type="pct"/>
          </w:tcPr>
          <w:p w14:paraId="192CEA96" w14:textId="5822377A" w:rsidR="00624B64" w:rsidRPr="00FD784A" w:rsidRDefault="00187028" w:rsidP="00FD784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  <w:r w:rsidR="003834F4">
              <w:rPr>
                <w:sz w:val="20"/>
                <w:szCs w:val="20"/>
              </w:rPr>
              <w:t>2</w:t>
            </w:r>
          </w:p>
        </w:tc>
        <w:tc>
          <w:tcPr>
            <w:tcW w:w="1227" w:type="pct"/>
          </w:tcPr>
          <w:p w14:paraId="6B304E9C" w14:textId="39365697" w:rsidR="00624B64" w:rsidRPr="00FD784A" w:rsidRDefault="00624B64" w:rsidP="00FD784A">
            <w:pPr>
              <w:spacing w:line="276" w:lineRule="auto"/>
              <w:rPr>
                <w:sz w:val="20"/>
                <w:szCs w:val="20"/>
              </w:rPr>
            </w:pPr>
            <w:r w:rsidRPr="00FD784A">
              <w:rPr>
                <w:sz w:val="20"/>
                <w:szCs w:val="20"/>
              </w:rPr>
              <w:t>-3.</w:t>
            </w:r>
            <w:r w:rsidR="003834F4">
              <w:rPr>
                <w:sz w:val="20"/>
                <w:szCs w:val="20"/>
              </w:rPr>
              <w:t>550</w:t>
            </w:r>
            <w:r w:rsidRPr="00FD784A">
              <w:rPr>
                <w:sz w:val="20"/>
                <w:szCs w:val="20"/>
              </w:rPr>
              <w:t xml:space="preserve"> [-5.0</w:t>
            </w:r>
            <w:r w:rsidR="003834F4">
              <w:rPr>
                <w:sz w:val="20"/>
                <w:szCs w:val="20"/>
              </w:rPr>
              <w:t>05</w:t>
            </w:r>
            <w:r w:rsidRPr="00FD784A">
              <w:rPr>
                <w:sz w:val="20"/>
                <w:szCs w:val="20"/>
              </w:rPr>
              <w:t>, -2.</w:t>
            </w:r>
            <w:r w:rsidR="003834F4">
              <w:rPr>
                <w:sz w:val="20"/>
                <w:szCs w:val="20"/>
              </w:rPr>
              <w:t>096</w:t>
            </w:r>
            <w:r w:rsidRPr="00FD784A">
              <w:rPr>
                <w:sz w:val="20"/>
                <w:szCs w:val="20"/>
              </w:rPr>
              <w:t>]</w:t>
            </w:r>
          </w:p>
        </w:tc>
        <w:tc>
          <w:tcPr>
            <w:tcW w:w="659" w:type="pct"/>
          </w:tcPr>
          <w:p w14:paraId="3744B9DF" w14:textId="77777777" w:rsidR="00624B64" w:rsidRPr="00FD784A" w:rsidRDefault="00624B64" w:rsidP="00FD784A">
            <w:pPr>
              <w:spacing w:line="276" w:lineRule="auto"/>
              <w:rPr>
                <w:sz w:val="20"/>
                <w:szCs w:val="20"/>
              </w:rPr>
            </w:pPr>
            <w:r w:rsidRPr="00FD784A">
              <w:rPr>
                <w:sz w:val="20"/>
                <w:szCs w:val="20"/>
              </w:rPr>
              <w:t>0.000</w:t>
            </w:r>
          </w:p>
        </w:tc>
        <w:tc>
          <w:tcPr>
            <w:tcW w:w="892" w:type="pct"/>
          </w:tcPr>
          <w:p w14:paraId="629B7BF2" w14:textId="74A4B552" w:rsidR="00624B64" w:rsidRPr="00FD784A" w:rsidRDefault="00624B64" w:rsidP="00091298">
            <w:pPr>
              <w:spacing w:line="276" w:lineRule="auto"/>
              <w:rPr>
                <w:sz w:val="20"/>
                <w:szCs w:val="20"/>
              </w:rPr>
            </w:pPr>
            <w:r w:rsidRPr="00FD784A">
              <w:rPr>
                <w:sz w:val="20"/>
                <w:szCs w:val="20"/>
              </w:rPr>
              <w:t>-1.8</w:t>
            </w:r>
            <w:r w:rsidR="003834F4">
              <w:rPr>
                <w:sz w:val="20"/>
                <w:szCs w:val="20"/>
              </w:rPr>
              <w:t>29</w:t>
            </w:r>
            <w:r w:rsidRPr="00FD784A">
              <w:rPr>
                <w:sz w:val="20"/>
                <w:szCs w:val="20"/>
              </w:rPr>
              <w:t xml:space="preserve"> [-4.9</w:t>
            </w:r>
            <w:r w:rsidR="003834F4">
              <w:rPr>
                <w:sz w:val="20"/>
                <w:szCs w:val="20"/>
              </w:rPr>
              <w:t>68</w:t>
            </w:r>
            <w:r w:rsidRPr="00FD784A">
              <w:rPr>
                <w:sz w:val="20"/>
                <w:szCs w:val="20"/>
              </w:rPr>
              <w:t>, 1.</w:t>
            </w:r>
            <w:r w:rsidR="003834F4">
              <w:rPr>
                <w:sz w:val="20"/>
                <w:szCs w:val="20"/>
              </w:rPr>
              <w:t>309</w:t>
            </w:r>
            <w:r w:rsidRPr="00FD784A">
              <w:rPr>
                <w:sz w:val="20"/>
                <w:szCs w:val="20"/>
              </w:rPr>
              <w:t>]</w:t>
            </w:r>
          </w:p>
        </w:tc>
        <w:tc>
          <w:tcPr>
            <w:tcW w:w="714" w:type="pct"/>
          </w:tcPr>
          <w:p w14:paraId="01EEEE40" w14:textId="1D0577C7" w:rsidR="00624B64" w:rsidRPr="00FD784A" w:rsidRDefault="00445436" w:rsidP="00091298">
            <w:pPr>
              <w:spacing w:line="276" w:lineRule="auto"/>
              <w:rPr>
                <w:sz w:val="20"/>
                <w:szCs w:val="20"/>
              </w:rPr>
            </w:pPr>
            <w:r w:rsidRPr="006E1AC3">
              <w:rPr>
                <w:sz w:val="20"/>
                <w:szCs w:val="20"/>
              </w:rPr>
              <w:t>0.</w:t>
            </w:r>
            <w:r w:rsidR="00913AE4" w:rsidRPr="006E1AC3">
              <w:rPr>
                <w:sz w:val="20"/>
                <w:szCs w:val="20"/>
              </w:rPr>
              <w:t>2</w:t>
            </w:r>
            <w:r w:rsidR="003834F4">
              <w:rPr>
                <w:sz w:val="20"/>
                <w:szCs w:val="20"/>
              </w:rPr>
              <w:t>53</w:t>
            </w:r>
          </w:p>
        </w:tc>
      </w:tr>
      <w:tr w:rsidR="007D5BD1" w:rsidRPr="0074687A" w14:paraId="634890DF" w14:textId="77777777" w:rsidTr="006E4C37">
        <w:tc>
          <w:tcPr>
            <w:tcW w:w="1001" w:type="pct"/>
          </w:tcPr>
          <w:p w14:paraId="3D6FB28A" w14:textId="77777777" w:rsidR="00624B64" w:rsidRPr="009251F4" w:rsidRDefault="00624B64" w:rsidP="00AB1236">
            <w:pPr>
              <w:spacing w:line="276" w:lineRule="auto"/>
              <w:rPr>
                <w:b/>
                <w:sz w:val="20"/>
                <w:szCs w:val="20"/>
              </w:rPr>
            </w:pPr>
            <w:r w:rsidRPr="009251F4">
              <w:rPr>
                <w:b/>
                <w:sz w:val="20"/>
                <w:szCs w:val="20"/>
              </w:rPr>
              <w:t>Child’s age (months)</w:t>
            </w:r>
          </w:p>
        </w:tc>
        <w:tc>
          <w:tcPr>
            <w:tcW w:w="508" w:type="pct"/>
          </w:tcPr>
          <w:p w14:paraId="01212503" w14:textId="27CCC7A2" w:rsidR="00624B64" w:rsidRPr="00FD784A" w:rsidRDefault="00624B64" w:rsidP="00FD784A">
            <w:pPr>
              <w:spacing w:line="276" w:lineRule="auto"/>
              <w:rPr>
                <w:sz w:val="20"/>
                <w:szCs w:val="20"/>
              </w:rPr>
            </w:pPr>
            <w:r w:rsidRPr="00FD784A">
              <w:rPr>
                <w:sz w:val="20"/>
                <w:szCs w:val="20"/>
              </w:rPr>
              <w:t>44</w:t>
            </w:r>
            <w:r w:rsidR="003834F4">
              <w:rPr>
                <w:sz w:val="20"/>
                <w:szCs w:val="20"/>
              </w:rPr>
              <w:t>2</w:t>
            </w:r>
          </w:p>
        </w:tc>
        <w:tc>
          <w:tcPr>
            <w:tcW w:w="1227" w:type="pct"/>
          </w:tcPr>
          <w:p w14:paraId="6F95A580" w14:textId="6DCCFC27" w:rsidR="00624B64" w:rsidRPr="00FD784A" w:rsidRDefault="00624B64" w:rsidP="00FD784A">
            <w:pPr>
              <w:spacing w:line="276" w:lineRule="auto"/>
              <w:rPr>
                <w:sz w:val="20"/>
                <w:szCs w:val="20"/>
              </w:rPr>
            </w:pPr>
            <w:r w:rsidRPr="00FD784A">
              <w:rPr>
                <w:sz w:val="20"/>
                <w:szCs w:val="20"/>
              </w:rPr>
              <w:t>1.</w:t>
            </w:r>
            <w:r w:rsidR="003834F4">
              <w:rPr>
                <w:sz w:val="20"/>
                <w:szCs w:val="20"/>
              </w:rPr>
              <w:t>674</w:t>
            </w:r>
            <w:r w:rsidRPr="00FD784A">
              <w:rPr>
                <w:sz w:val="20"/>
                <w:szCs w:val="20"/>
              </w:rPr>
              <w:t xml:space="preserve"> [-0.</w:t>
            </w:r>
            <w:r w:rsidR="003834F4">
              <w:rPr>
                <w:sz w:val="20"/>
                <w:szCs w:val="20"/>
              </w:rPr>
              <w:t>652</w:t>
            </w:r>
            <w:r w:rsidRPr="00FD784A">
              <w:rPr>
                <w:sz w:val="20"/>
                <w:szCs w:val="20"/>
              </w:rPr>
              <w:t xml:space="preserve"> 4.</w:t>
            </w:r>
            <w:r w:rsidR="003834F4">
              <w:rPr>
                <w:sz w:val="20"/>
                <w:szCs w:val="20"/>
              </w:rPr>
              <w:t>001</w:t>
            </w:r>
            <w:r w:rsidRPr="00FD784A">
              <w:rPr>
                <w:sz w:val="20"/>
                <w:szCs w:val="20"/>
              </w:rPr>
              <w:t>]</w:t>
            </w:r>
          </w:p>
        </w:tc>
        <w:tc>
          <w:tcPr>
            <w:tcW w:w="659" w:type="pct"/>
          </w:tcPr>
          <w:p w14:paraId="5AFB0F4B" w14:textId="0254C322" w:rsidR="00624B64" w:rsidRPr="00FD784A" w:rsidRDefault="00624B64" w:rsidP="00FD784A">
            <w:pPr>
              <w:spacing w:line="276" w:lineRule="auto"/>
              <w:rPr>
                <w:sz w:val="20"/>
                <w:szCs w:val="20"/>
              </w:rPr>
            </w:pPr>
            <w:r w:rsidRPr="00FD784A">
              <w:rPr>
                <w:sz w:val="20"/>
                <w:szCs w:val="20"/>
              </w:rPr>
              <w:t>0.</w:t>
            </w:r>
            <w:r w:rsidR="006E1AC3">
              <w:rPr>
                <w:sz w:val="20"/>
                <w:szCs w:val="20"/>
              </w:rPr>
              <w:t>1</w:t>
            </w:r>
            <w:r w:rsidR="003834F4">
              <w:rPr>
                <w:sz w:val="20"/>
                <w:szCs w:val="20"/>
              </w:rPr>
              <w:t>58</w:t>
            </w:r>
          </w:p>
        </w:tc>
        <w:tc>
          <w:tcPr>
            <w:tcW w:w="892" w:type="pct"/>
          </w:tcPr>
          <w:p w14:paraId="6C8695EC" w14:textId="2E763F1A" w:rsidR="00624B64" w:rsidRPr="00FD784A" w:rsidRDefault="00624B64" w:rsidP="00091298">
            <w:pPr>
              <w:spacing w:line="276" w:lineRule="auto"/>
              <w:rPr>
                <w:sz w:val="20"/>
                <w:szCs w:val="20"/>
              </w:rPr>
            </w:pPr>
            <w:r w:rsidRPr="00FD784A">
              <w:rPr>
                <w:sz w:val="20"/>
                <w:szCs w:val="20"/>
              </w:rPr>
              <w:t>-2.</w:t>
            </w:r>
            <w:r w:rsidR="006E1AC3">
              <w:rPr>
                <w:sz w:val="20"/>
                <w:szCs w:val="20"/>
              </w:rPr>
              <w:t>3</w:t>
            </w:r>
            <w:r w:rsidR="003834F4">
              <w:rPr>
                <w:sz w:val="20"/>
                <w:szCs w:val="20"/>
              </w:rPr>
              <w:t>94</w:t>
            </w:r>
            <w:r w:rsidRPr="00FD784A">
              <w:rPr>
                <w:sz w:val="20"/>
                <w:szCs w:val="20"/>
              </w:rPr>
              <w:t xml:space="preserve"> [-7.</w:t>
            </w:r>
            <w:r w:rsidR="003834F4">
              <w:rPr>
                <w:sz w:val="20"/>
                <w:szCs w:val="20"/>
              </w:rPr>
              <w:t>301</w:t>
            </w:r>
            <w:r w:rsidRPr="00FD784A">
              <w:rPr>
                <w:sz w:val="20"/>
                <w:szCs w:val="20"/>
              </w:rPr>
              <w:t>, 2.</w:t>
            </w:r>
            <w:r w:rsidR="006E1AC3">
              <w:rPr>
                <w:sz w:val="20"/>
                <w:szCs w:val="20"/>
              </w:rPr>
              <w:t>5</w:t>
            </w:r>
            <w:r w:rsidR="003834F4">
              <w:rPr>
                <w:sz w:val="20"/>
                <w:szCs w:val="20"/>
              </w:rPr>
              <w:t>12</w:t>
            </w:r>
            <w:r w:rsidRPr="00FD784A">
              <w:rPr>
                <w:sz w:val="20"/>
                <w:szCs w:val="20"/>
              </w:rPr>
              <w:t>]</w:t>
            </w:r>
          </w:p>
        </w:tc>
        <w:tc>
          <w:tcPr>
            <w:tcW w:w="714" w:type="pct"/>
          </w:tcPr>
          <w:p w14:paraId="02326B3C" w14:textId="61F17478" w:rsidR="00624B64" w:rsidRPr="00FD784A" w:rsidRDefault="00624B64" w:rsidP="00091298">
            <w:pPr>
              <w:spacing w:line="276" w:lineRule="auto"/>
              <w:rPr>
                <w:sz w:val="20"/>
                <w:szCs w:val="20"/>
              </w:rPr>
            </w:pPr>
            <w:r w:rsidRPr="00FD784A">
              <w:rPr>
                <w:sz w:val="20"/>
                <w:szCs w:val="20"/>
              </w:rPr>
              <w:t>0.</w:t>
            </w:r>
            <w:r w:rsidR="006E1AC3">
              <w:rPr>
                <w:sz w:val="20"/>
                <w:szCs w:val="20"/>
              </w:rPr>
              <w:t>3</w:t>
            </w:r>
            <w:r w:rsidR="003834F4">
              <w:rPr>
                <w:sz w:val="20"/>
                <w:szCs w:val="20"/>
              </w:rPr>
              <w:t>38</w:t>
            </w:r>
          </w:p>
        </w:tc>
      </w:tr>
      <w:tr w:rsidR="007D5BD1" w:rsidRPr="0074687A" w14:paraId="678940CF" w14:textId="77777777" w:rsidTr="006E4C37">
        <w:tc>
          <w:tcPr>
            <w:tcW w:w="1001" w:type="pct"/>
          </w:tcPr>
          <w:p w14:paraId="71EA9E11" w14:textId="77777777" w:rsidR="00624B64" w:rsidRPr="009251F4" w:rsidRDefault="00624B64" w:rsidP="00AB1236">
            <w:pPr>
              <w:spacing w:line="276" w:lineRule="auto"/>
              <w:rPr>
                <w:b/>
                <w:sz w:val="20"/>
                <w:szCs w:val="20"/>
              </w:rPr>
            </w:pPr>
            <w:r w:rsidRPr="009251F4">
              <w:rPr>
                <w:b/>
                <w:sz w:val="20"/>
                <w:szCs w:val="20"/>
              </w:rPr>
              <w:t>Mother’s age (years)</w:t>
            </w:r>
          </w:p>
        </w:tc>
        <w:tc>
          <w:tcPr>
            <w:tcW w:w="508" w:type="pct"/>
          </w:tcPr>
          <w:p w14:paraId="50BEE7F6" w14:textId="7C1DFB9B" w:rsidR="00624B64" w:rsidRPr="00FD784A" w:rsidRDefault="00624B64" w:rsidP="00FD784A">
            <w:pPr>
              <w:spacing w:line="276" w:lineRule="auto"/>
              <w:rPr>
                <w:sz w:val="20"/>
                <w:szCs w:val="20"/>
              </w:rPr>
            </w:pPr>
            <w:r w:rsidRPr="00FD784A">
              <w:rPr>
                <w:sz w:val="20"/>
                <w:szCs w:val="20"/>
              </w:rPr>
              <w:t>43</w:t>
            </w:r>
            <w:r w:rsidR="003834F4">
              <w:rPr>
                <w:sz w:val="20"/>
                <w:szCs w:val="20"/>
              </w:rPr>
              <w:t>7</w:t>
            </w:r>
          </w:p>
        </w:tc>
        <w:tc>
          <w:tcPr>
            <w:tcW w:w="1227" w:type="pct"/>
          </w:tcPr>
          <w:p w14:paraId="46D5B6E3" w14:textId="6BF25DA0" w:rsidR="00624B64" w:rsidRPr="00FD784A" w:rsidRDefault="00624B64" w:rsidP="00FD784A">
            <w:pPr>
              <w:spacing w:line="276" w:lineRule="auto"/>
              <w:rPr>
                <w:sz w:val="20"/>
                <w:szCs w:val="20"/>
              </w:rPr>
            </w:pPr>
            <w:r w:rsidRPr="00FD784A">
              <w:rPr>
                <w:sz w:val="20"/>
                <w:szCs w:val="20"/>
              </w:rPr>
              <w:t>0.</w:t>
            </w:r>
            <w:r w:rsidR="003834F4">
              <w:rPr>
                <w:sz w:val="20"/>
                <w:szCs w:val="20"/>
              </w:rPr>
              <w:t xml:space="preserve">284 </w:t>
            </w:r>
            <w:r w:rsidRPr="00FD784A">
              <w:rPr>
                <w:sz w:val="20"/>
                <w:szCs w:val="20"/>
              </w:rPr>
              <w:t>[-</w:t>
            </w:r>
            <w:r w:rsidR="003834F4">
              <w:rPr>
                <w:sz w:val="20"/>
                <w:szCs w:val="20"/>
              </w:rPr>
              <w:t>0.994</w:t>
            </w:r>
            <w:r w:rsidRPr="00FD784A">
              <w:rPr>
                <w:sz w:val="20"/>
                <w:szCs w:val="20"/>
              </w:rPr>
              <w:t>, 1.</w:t>
            </w:r>
            <w:r w:rsidR="003834F4">
              <w:rPr>
                <w:sz w:val="20"/>
                <w:szCs w:val="20"/>
              </w:rPr>
              <w:t>562</w:t>
            </w:r>
            <w:r w:rsidRPr="00FD784A">
              <w:rPr>
                <w:sz w:val="20"/>
                <w:szCs w:val="20"/>
              </w:rPr>
              <w:t>]</w:t>
            </w:r>
          </w:p>
        </w:tc>
        <w:tc>
          <w:tcPr>
            <w:tcW w:w="659" w:type="pct"/>
          </w:tcPr>
          <w:p w14:paraId="0FD5F93C" w14:textId="20DC08E3" w:rsidR="00624B64" w:rsidRPr="00FD784A" w:rsidRDefault="00624B64" w:rsidP="00FD784A">
            <w:pPr>
              <w:spacing w:line="276" w:lineRule="auto"/>
              <w:rPr>
                <w:sz w:val="20"/>
                <w:szCs w:val="20"/>
              </w:rPr>
            </w:pPr>
            <w:r w:rsidRPr="00FD784A">
              <w:rPr>
                <w:sz w:val="20"/>
                <w:szCs w:val="20"/>
              </w:rPr>
              <w:t>0.</w:t>
            </w:r>
            <w:r w:rsidR="003834F4">
              <w:rPr>
                <w:sz w:val="20"/>
                <w:szCs w:val="20"/>
              </w:rPr>
              <w:t>663</w:t>
            </w:r>
          </w:p>
        </w:tc>
        <w:tc>
          <w:tcPr>
            <w:tcW w:w="892" w:type="pct"/>
          </w:tcPr>
          <w:p w14:paraId="1EC73350" w14:textId="6CCA5E6F" w:rsidR="00624B64" w:rsidRPr="00FD784A" w:rsidRDefault="00624B64" w:rsidP="00091298">
            <w:pPr>
              <w:spacing w:line="276" w:lineRule="auto"/>
              <w:rPr>
                <w:sz w:val="20"/>
                <w:szCs w:val="20"/>
              </w:rPr>
            </w:pPr>
            <w:r w:rsidRPr="00FD784A">
              <w:rPr>
                <w:sz w:val="20"/>
                <w:szCs w:val="20"/>
              </w:rPr>
              <w:t>-0.</w:t>
            </w:r>
            <w:r w:rsidR="003834F4">
              <w:rPr>
                <w:sz w:val="20"/>
                <w:szCs w:val="20"/>
              </w:rPr>
              <w:t>299</w:t>
            </w:r>
            <w:r w:rsidRPr="00FD784A">
              <w:rPr>
                <w:sz w:val="20"/>
                <w:szCs w:val="20"/>
              </w:rPr>
              <w:t xml:space="preserve"> [-2.9</w:t>
            </w:r>
            <w:r w:rsidR="003834F4">
              <w:rPr>
                <w:sz w:val="20"/>
                <w:szCs w:val="20"/>
              </w:rPr>
              <w:t>77</w:t>
            </w:r>
            <w:r w:rsidRPr="00FD784A">
              <w:rPr>
                <w:sz w:val="20"/>
                <w:szCs w:val="20"/>
              </w:rPr>
              <w:t>, 2.3</w:t>
            </w:r>
            <w:r w:rsidR="003834F4">
              <w:rPr>
                <w:sz w:val="20"/>
                <w:szCs w:val="20"/>
              </w:rPr>
              <w:t>78</w:t>
            </w:r>
            <w:r w:rsidRPr="00FD784A">
              <w:rPr>
                <w:sz w:val="20"/>
                <w:szCs w:val="20"/>
              </w:rPr>
              <w:t>]</w:t>
            </w:r>
          </w:p>
        </w:tc>
        <w:tc>
          <w:tcPr>
            <w:tcW w:w="714" w:type="pct"/>
          </w:tcPr>
          <w:p w14:paraId="5B084699" w14:textId="443B0DC5" w:rsidR="00624B64" w:rsidRPr="00FD784A" w:rsidRDefault="00624B64" w:rsidP="00091298">
            <w:pPr>
              <w:spacing w:line="276" w:lineRule="auto"/>
              <w:rPr>
                <w:sz w:val="20"/>
                <w:szCs w:val="20"/>
              </w:rPr>
            </w:pPr>
            <w:r w:rsidRPr="00FD784A">
              <w:rPr>
                <w:sz w:val="20"/>
                <w:szCs w:val="20"/>
              </w:rPr>
              <w:t>0.8</w:t>
            </w:r>
            <w:bookmarkStart w:id="0" w:name="_GoBack"/>
            <w:r w:rsidR="003834F4">
              <w:rPr>
                <w:sz w:val="20"/>
                <w:szCs w:val="20"/>
              </w:rPr>
              <w:t>26</w:t>
            </w:r>
            <w:bookmarkEnd w:id="0"/>
          </w:p>
        </w:tc>
      </w:tr>
    </w:tbl>
    <w:p w14:paraId="1B27033D" w14:textId="77777777" w:rsidR="000B3D3D" w:rsidRPr="00F53285" w:rsidRDefault="000B3D3D" w:rsidP="000B3D3D"/>
    <w:p w14:paraId="38080D81" w14:textId="77777777" w:rsidR="000B3D3D" w:rsidRDefault="000B3D3D" w:rsidP="000B3D3D">
      <w:pPr>
        <w:rPr>
          <w:rFonts w:ascii="Calibri" w:hAnsi="Calibri"/>
          <w:i/>
        </w:rPr>
      </w:pPr>
    </w:p>
    <w:p w14:paraId="53F241F7" w14:textId="33A0DA95" w:rsidR="000B3D3D" w:rsidRPr="00CB7D89" w:rsidRDefault="000B3D3D" w:rsidP="000B3D3D">
      <w:pPr>
        <w:spacing w:line="360" w:lineRule="auto"/>
        <w:jc w:val="both"/>
        <w:rPr>
          <w:rFonts w:ascii="Calibri" w:hAnsi="Calibri"/>
        </w:rPr>
      </w:pPr>
    </w:p>
    <w:p w14:paraId="4C8AFF62" w14:textId="77777777" w:rsidR="000B3D3D" w:rsidRDefault="000B3D3D" w:rsidP="000B3D3D"/>
    <w:p w14:paraId="0B744339" w14:textId="77777777" w:rsidR="000B3D3D" w:rsidRDefault="000B3D3D" w:rsidP="000B3D3D"/>
    <w:p w14:paraId="06439569" w14:textId="77777777" w:rsidR="000B3D3D" w:rsidRDefault="000B3D3D" w:rsidP="000B3D3D"/>
    <w:p w14:paraId="69C79D5B" w14:textId="77777777" w:rsidR="0070708C" w:rsidRDefault="0070708C"/>
    <w:sectPr w:rsidR="0070708C" w:rsidSect="00B03A62">
      <w:pgSz w:w="11900" w:h="16840"/>
      <w:pgMar w:top="1440" w:right="1797" w:bottom="1440" w:left="164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D3D"/>
    <w:rsid w:val="00091298"/>
    <w:rsid w:val="000B3D3D"/>
    <w:rsid w:val="00157BC7"/>
    <w:rsid w:val="00187028"/>
    <w:rsid w:val="00197B69"/>
    <w:rsid w:val="001E1394"/>
    <w:rsid w:val="003834F4"/>
    <w:rsid w:val="00400CA7"/>
    <w:rsid w:val="00445436"/>
    <w:rsid w:val="0053132F"/>
    <w:rsid w:val="005E4C97"/>
    <w:rsid w:val="00624B64"/>
    <w:rsid w:val="006E1AC3"/>
    <w:rsid w:val="006E4C37"/>
    <w:rsid w:val="0070708C"/>
    <w:rsid w:val="007D5BD1"/>
    <w:rsid w:val="00913AE4"/>
    <w:rsid w:val="009251F4"/>
    <w:rsid w:val="00AB1236"/>
    <w:rsid w:val="00AE3FDE"/>
    <w:rsid w:val="00B03A62"/>
    <w:rsid w:val="00C3796D"/>
    <w:rsid w:val="00C6037D"/>
    <w:rsid w:val="00C66202"/>
    <w:rsid w:val="00FD784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9A05E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D3D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B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157BC7"/>
    <w:pPr>
      <w:tabs>
        <w:tab w:val="left" w:pos="1276"/>
      </w:tabs>
    </w:pPr>
    <w:rPr>
      <w:rFonts w:eastAsiaTheme="majorEastAsia" w:cstheme="majorBidi"/>
      <w:b/>
      <w:iCs/>
      <w:noProof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57BC7"/>
    <w:rPr>
      <w:rFonts w:eastAsiaTheme="majorEastAsia" w:cstheme="majorBidi"/>
      <w:b/>
      <w:iCs/>
      <w:noProof/>
      <w:spacing w:val="15"/>
      <w:sz w:val="28"/>
      <w:szCs w:val="2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0B3D3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3D3D"/>
    <w:pPr>
      <w:spacing w:line="48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3D3D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3D3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3D3D"/>
    <w:rPr>
      <w:rFonts w:ascii="Lucida Grande" w:hAnsi="Lucida Grande" w:cs="Lucida Grande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624B64"/>
    <w:pPr>
      <w:contextualSpacing/>
    </w:pPr>
    <w:rPr>
      <w:rFonts w:ascii="Arial" w:hAnsi="Arial"/>
      <w:sz w:val="20"/>
    </w:rPr>
  </w:style>
  <w:style w:type="paragraph" w:styleId="Revision">
    <w:name w:val="Revision"/>
    <w:hidden/>
    <w:uiPriority w:val="99"/>
    <w:semiHidden/>
    <w:rsid w:val="0053132F"/>
    <w:rPr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D3D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B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157BC7"/>
    <w:pPr>
      <w:tabs>
        <w:tab w:val="left" w:pos="1276"/>
      </w:tabs>
    </w:pPr>
    <w:rPr>
      <w:rFonts w:eastAsiaTheme="majorEastAsia" w:cstheme="majorBidi"/>
      <w:b/>
      <w:iCs/>
      <w:noProof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57BC7"/>
    <w:rPr>
      <w:rFonts w:eastAsiaTheme="majorEastAsia" w:cstheme="majorBidi"/>
      <w:b/>
      <w:iCs/>
      <w:noProof/>
      <w:spacing w:val="15"/>
      <w:sz w:val="28"/>
      <w:szCs w:val="2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0B3D3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3D3D"/>
    <w:pPr>
      <w:spacing w:line="48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3D3D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3D3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3D3D"/>
    <w:rPr>
      <w:rFonts w:ascii="Lucida Grande" w:hAnsi="Lucida Grande" w:cs="Lucida Grande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624B64"/>
    <w:pPr>
      <w:contextualSpacing/>
    </w:pPr>
    <w:rPr>
      <w:rFonts w:ascii="Arial" w:hAnsi="Arial"/>
      <w:sz w:val="20"/>
    </w:rPr>
  </w:style>
  <w:style w:type="paragraph" w:styleId="Revision">
    <w:name w:val="Revision"/>
    <w:hidden/>
    <w:uiPriority w:val="99"/>
    <w:semiHidden/>
    <w:rsid w:val="0053132F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79</Words>
  <Characters>455</Characters>
  <Application>Microsoft Macintosh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Rees</dc:creator>
  <cp:keywords/>
  <dc:description/>
  <cp:lastModifiedBy>Claire Rees</cp:lastModifiedBy>
  <cp:revision>5</cp:revision>
  <dcterms:created xsi:type="dcterms:W3CDTF">2016-02-14T16:52:00Z</dcterms:created>
  <dcterms:modified xsi:type="dcterms:W3CDTF">2016-02-21T23:25:00Z</dcterms:modified>
</cp:coreProperties>
</file>