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55A36" w14:textId="39FDC1B5" w:rsidR="009E499E" w:rsidRPr="009E499E" w:rsidRDefault="00F85342" w:rsidP="009E499E">
      <w:pPr>
        <w:pStyle w:val="Heading1"/>
      </w:pPr>
      <w:r>
        <w:t xml:space="preserve">Appendix B </w:t>
      </w:r>
      <w:r w:rsidR="00731A51">
        <w:t>–</w:t>
      </w:r>
      <w:r w:rsidR="009E499E" w:rsidRPr="009E499E">
        <w:t xml:space="preserve"> Actions</w:t>
      </w:r>
      <w:bookmarkStart w:id="0" w:name="_GoBack"/>
      <w:bookmarkEnd w:id="0"/>
      <w:r w:rsidR="009E499E" w:rsidRPr="009E499E">
        <w:t xml:space="preserve"> that indicated a new hand hygiene opportunity</w:t>
      </w:r>
      <w:r w:rsidR="00611F26">
        <w:t xml:space="preserve"> &amp; were outside of the </w:t>
      </w:r>
      <w:r w:rsidR="00205789">
        <w:t>workflow</w:t>
      </w:r>
      <w:r w:rsidR="009E499E" w:rsidRPr="009E499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9E499E" w:rsidRPr="00435068" w14:paraId="72FCD25A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13E27DB2" w14:textId="6D212063" w:rsidR="009E499E" w:rsidRPr="00435068" w:rsidRDefault="009E499E" w:rsidP="00435068">
            <w:pPr>
              <w:spacing w:after="160" w:line="259" w:lineRule="auto"/>
              <w:rPr>
                <w:rFonts w:cstheme="minorHAnsi"/>
                <w:b/>
                <w:strike/>
                <w:sz w:val="20"/>
              </w:rPr>
            </w:pPr>
            <w:r>
              <w:rPr>
                <w:rFonts w:cstheme="minorHAnsi"/>
                <w:b/>
                <w:sz w:val="20"/>
              </w:rPr>
              <w:t>Actions indicating a new hand hygiene opportunity</w:t>
            </w:r>
            <w:r w:rsidR="00E77770">
              <w:rPr>
                <w:rFonts w:cstheme="minorHAnsi"/>
                <w:b/>
                <w:sz w:val="20"/>
              </w:rPr>
              <w:t xml:space="preserve"> and were outside of the workflow</w:t>
            </w:r>
          </w:p>
        </w:tc>
      </w:tr>
      <w:tr w:rsidR="009E499E" w:rsidRPr="0086012D" w14:paraId="69AFE55D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209AB21E" w14:textId="77777777" w:rsidR="009E499E" w:rsidRPr="009E499E" w:rsidRDefault="009E499E" w:rsidP="009E499E">
            <w:pPr>
              <w:rPr>
                <w:rFonts w:cs="Times New Roman"/>
                <w:sz w:val="20"/>
              </w:rPr>
            </w:pPr>
            <w:r w:rsidRPr="009E499E">
              <w:rPr>
                <w:rFonts w:eastAsia="Times New Roman" w:cs="Times New Roman"/>
                <w:color w:val="000000"/>
                <w:sz w:val="20"/>
              </w:rPr>
              <w:t xml:space="preserve">Equipment undergoing decontamination </w:t>
            </w:r>
          </w:p>
        </w:tc>
      </w:tr>
      <w:tr w:rsidR="009E499E" w:rsidRPr="0086012D" w14:paraId="24F6533E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1BFF1C88" w14:textId="69743B5D" w:rsidR="009E499E" w:rsidRPr="009E499E" w:rsidRDefault="009E499E" w:rsidP="00B86EF0">
            <w:pPr>
              <w:rPr>
                <w:rFonts w:eastAsia="Times New Roman" w:cs="Times New Roman"/>
                <w:color w:val="000000"/>
                <w:sz w:val="20"/>
              </w:rPr>
            </w:pPr>
            <w:r w:rsidRPr="009E499E">
              <w:rPr>
                <w:rFonts w:eastAsia="Times New Roman" w:cs="Times New Roman"/>
                <w:color w:val="000000"/>
                <w:sz w:val="20"/>
              </w:rPr>
              <w:t xml:space="preserve">Object or material with body fluids </w:t>
            </w:r>
            <w:r w:rsidRPr="009E499E">
              <w:rPr>
                <w:rFonts w:eastAsia="Times New Roman" w:cs="Times New Roman"/>
                <w:i/>
                <w:color w:val="000000"/>
                <w:sz w:val="20"/>
              </w:rPr>
              <w:t>other</w:t>
            </w:r>
            <w:r w:rsidRPr="009E499E">
              <w:rPr>
                <w:rFonts w:eastAsia="Times New Roman" w:cs="Times New Roman"/>
                <w:color w:val="000000"/>
                <w:sz w:val="20"/>
              </w:rPr>
              <w:t xml:space="preserve"> than that listed </w:t>
            </w:r>
            <w:r w:rsidR="00B86EF0">
              <w:rPr>
                <w:rFonts w:eastAsia="Times New Roman" w:cs="Times New Roman"/>
                <w:color w:val="000000"/>
                <w:sz w:val="20"/>
              </w:rPr>
              <w:t>already listed</w:t>
            </w:r>
            <w:r w:rsidR="00B6694D">
              <w:rPr>
                <w:rFonts w:eastAsia="Times New Roman" w:cs="Times New Roman"/>
                <w:color w:val="000000"/>
                <w:sz w:val="20"/>
              </w:rPr>
              <w:t xml:space="preserve"> in this table</w:t>
            </w:r>
            <w:r w:rsidR="00795D69">
              <w:rPr>
                <w:rFonts w:eastAsia="Times New Roman" w:cs="Times New Roman"/>
                <w:color w:val="000000"/>
                <w:sz w:val="20"/>
              </w:rPr>
              <w:t xml:space="preserve"> </w:t>
            </w:r>
            <w:r w:rsidRPr="009E499E">
              <w:rPr>
                <w:rFonts w:eastAsia="Times New Roman" w:cs="Times New Roman"/>
                <w:color w:val="000000"/>
                <w:sz w:val="20"/>
              </w:rPr>
              <w:t xml:space="preserve">(i.e. placenta dish, equipment, </w:t>
            </w:r>
            <w:proofErr w:type="spellStart"/>
            <w:r w:rsidRPr="009E499E">
              <w:rPr>
                <w:rFonts w:eastAsia="Times New Roman" w:cs="Times New Roman"/>
                <w:color w:val="000000"/>
                <w:sz w:val="20"/>
              </w:rPr>
              <w:t>macintosh</w:t>
            </w:r>
            <w:proofErr w:type="spellEnd"/>
            <w:r w:rsidRPr="009E499E">
              <w:rPr>
                <w:rFonts w:eastAsia="Times New Roman" w:cs="Times New Roman"/>
                <w:color w:val="000000"/>
                <w:sz w:val="20"/>
              </w:rPr>
              <w:t>, cloth for cleaning)</w:t>
            </w:r>
            <w:r w:rsidR="00B6694D">
              <w:rPr>
                <w:rFonts w:eastAsia="Times New Roman" w:cs="Times New Roman"/>
                <w:color w:val="000000"/>
                <w:sz w:val="20"/>
              </w:rPr>
              <w:t xml:space="preserve"> or those listed in Table 2 in the manuscript</w:t>
            </w:r>
          </w:p>
        </w:tc>
      </w:tr>
      <w:tr w:rsidR="003C157E" w:rsidRPr="0086012D" w14:paraId="35C3F920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071E7039" w14:textId="0EFCF669" w:rsidR="003C157E" w:rsidRPr="009E499E" w:rsidRDefault="003C157E" w:rsidP="00B86EF0">
            <w:pPr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Attending another patient</w:t>
            </w:r>
          </w:p>
        </w:tc>
      </w:tr>
      <w:tr w:rsidR="009E499E" w:rsidRPr="0086012D" w14:paraId="40BC4730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18E43017" w14:textId="77777777" w:rsidR="009E499E" w:rsidRPr="0086012D" w:rsidRDefault="009E499E" w:rsidP="00435068">
            <w:pPr>
              <w:rPr>
                <w:rFonts w:cstheme="minorHAnsi"/>
                <w:sz w:val="20"/>
              </w:rPr>
            </w:pPr>
            <w:r w:rsidRPr="0086012D">
              <w:rPr>
                <w:rFonts w:cstheme="minorHAnsi"/>
                <w:sz w:val="20"/>
              </w:rPr>
              <w:t>Procedures not within the delivery flow</w:t>
            </w:r>
          </w:p>
          <w:p w14:paraId="0515AF89" w14:textId="77777777" w:rsidR="009E499E" w:rsidRPr="0086012D" w:rsidRDefault="009E499E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Adjusting IV fluids or changing IV bag</w:t>
            </w:r>
          </w:p>
          <w:p w14:paraId="2BFBD1B2" w14:textId="77777777" w:rsidR="009E499E" w:rsidRPr="0086012D" w:rsidRDefault="009E499E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Insertion or removal of IV lines</w:t>
            </w:r>
          </w:p>
          <w:p w14:paraId="76A8529B" w14:textId="77777777" w:rsidR="009E499E" w:rsidRPr="0086012D" w:rsidRDefault="009E499E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Measuring vital signs</w:t>
            </w:r>
          </w:p>
          <w:p w14:paraId="3276064F" w14:textId="77777777" w:rsidR="009E499E" w:rsidRPr="0086012D" w:rsidRDefault="009E499E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Manual removal of placenta*</w:t>
            </w:r>
          </w:p>
          <w:p w14:paraId="74DCE43B" w14:textId="77777777" w:rsidR="009E499E" w:rsidRPr="0086012D" w:rsidRDefault="009E499E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Suturing*</w:t>
            </w:r>
          </w:p>
          <w:p w14:paraId="592C9BFA" w14:textId="5FA3EB3A" w:rsidR="009E499E" w:rsidRPr="0086012D" w:rsidRDefault="00D35E8C" w:rsidP="009E4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0"/>
              </w:rPr>
              <w:t>Suctioning baby’s nose/mouth</w:t>
            </w:r>
          </w:p>
          <w:p w14:paraId="0AC4F373" w14:textId="5A34F5E2" w:rsidR="00762533" w:rsidRPr="009F34B6" w:rsidRDefault="009E499E" w:rsidP="009F34B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Using bag and mask on the baby</w:t>
            </w:r>
          </w:p>
        </w:tc>
      </w:tr>
      <w:tr w:rsidR="006E4C32" w:rsidRPr="0086012D" w14:paraId="20E9737E" w14:textId="77777777" w:rsidTr="005B08A1">
        <w:trPr>
          <w:trHeight w:val="133"/>
        </w:trPr>
        <w:tc>
          <w:tcPr>
            <w:tcW w:w="8396" w:type="dxa"/>
            <w:shd w:val="clear" w:color="auto" w:fill="auto"/>
          </w:tcPr>
          <w:p w14:paraId="2B54C88B" w14:textId="77777777" w:rsidR="006E4C32" w:rsidRPr="0086012D" w:rsidRDefault="006E4C32" w:rsidP="006E4C32">
            <w:pPr>
              <w:rPr>
                <w:rFonts w:cstheme="minorHAnsi"/>
                <w:sz w:val="20"/>
              </w:rPr>
            </w:pPr>
            <w:r w:rsidRPr="0086012D">
              <w:rPr>
                <w:rFonts w:cstheme="minorHAnsi"/>
                <w:sz w:val="20"/>
              </w:rPr>
              <w:t>Other activities i.e. using:</w:t>
            </w:r>
          </w:p>
          <w:p w14:paraId="6E9E48D8" w14:textId="77777777" w:rsidR="006E4C32" w:rsidRPr="0086012D" w:rsidRDefault="006E4C32" w:rsidP="006E4C3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Mop or other cleaning material</w:t>
            </w:r>
          </w:p>
          <w:p w14:paraId="495D8A31" w14:textId="77777777" w:rsidR="006E4C32" w:rsidRPr="0086012D" w:rsidRDefault="006E4C32" w:rsidP="006E4C3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Cloth for cleaning the bed</w:t>
            </w:r>
          </w:p>
          <w:p w14:paraId="248B603B" w14:textId="77777777" w:rsidR="006E4C32" w:rsidRPr="0086012D" w:rsidRDefault="006E4C32" w:rsidP="006E4C3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Register, pen </w:t>
            </w:r>
          </w:p>
          <w:p w14:paraId="5B08335B" w14:textId="77777777" w:rsidR="006E4C32" w:rsidRPr="006E4C32" w:rsidRDefault="006E4C32" w:rsidP="006E4C3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86012D">
              <w:rPr>
                <w:rFonts w:asciiTheme="minorHAnsi" w:eastAsia="Times New Roman" w:hAnsiTheme="minorHAnsi" w:cs="Times New Roman"/>
                <w:color w:val="000000"/>
                <w:sz w:val="20"/>
              </w:rPr>
              <w:t>Phone</w:t>
            </w:r>
          </w:p>
          <w:p w14:paraId="5C7573D4" w14:textId="393FAE22" w:rsidR="006E4C32" w:rsidRPr="006E4C32" w:rsidRDefault="006E4C32" w:rsidP="006E4C3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6E4C32">
              <w:rPr>
                <w:rFonts w:asciiTheme="minorHAnsi" w:eastAsia="Times New Roman" w:hAnsiTheme="minorHAnsi" w:cs="Times New Roman"/>
                <w:color w:val="000000"/>
                <w:sz w:val="20"/>
              </w:rPr>
              <w:t>Entering or leaving the room</w:t>
            </w:r>
          </w:p>
        </w:tc>
      </w:tr>
    </w:tbl>
    <w:p w14:paraId="3EE21E64" w14:textId="77777777" w:rsidR="00152882" w:rsidRPr="00517B6F" w:rsidRDefault="009E499E">
      <w:pPr>
        <w:rPr>
          <w:sz w:val="18"/>
        </w:rPr>
      </w:pPr>
      <w:r w:rsidRPr="00517B6F">
        <w:rPr>
          <w:sz w:val="18"/>
        </w:rPr>
        <w:t>*With exceptions stated in the manuscript</w:t>
      </w:r>
    </w:p>
    <w:sectPr w:rsidR="00152882" w:rsidRPr="00517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C08E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590E"/>
    <w:multiLevelType w:val="hybridMultilevel"/>
    <w:tmpl w:val="4F865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C7201"/>
    <w:multiLevelType w:val="hybridMultilevel"/>
    <w:tmpl w:val="A2FC2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225E40"/>
    <w:multiLevelType w:val="hybridMultilevel"/>
    <w:tmpl w:val="1B42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en Nash">
    <w15:presenceInfo w15:providerId="None" w15:userId="Stephen Na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9E"/>
    <w:rsid w:val="00152882"/>
    <w:rsid w:val="00205789"/>
    <w:rsid w:val="00294E18"/>
    <w:rsid w:val="003C157E"/>
    <w:rsid w:val="00517B6F"/>
    <w:rsid w:val="005B08A1"/>
    <w:rsid w:val="00611F26"/>
    <w:rsid w:val="006E4C32"/>
    <w:rsid w:val="00731A51"/>
    <w:rsid w:val="00762533"/>
    <w:rsid w:val="00795D69"/>
    <w:rsid w:val="007D6477"/>
    <w:rsid w:val="00894C65"/>
    <w:rsid w:val="00940B6D"/>
    <w:rsid w:val="009E3FB1"/>
    <w:rsid w:val="009E499E"/>
    <w:rsid w:val="009F34B6"/>
    <w:rsid w:val="00A3349A"/>
    <w:rsid w:val="00AD0929"/>
    <w:rsid w:val="00B347EB"/>
    <w:rsid w:val="00B6694D"/>
    <w:rsid w:val="00B86EF0"/>
    <w:rsid w:val="00B91610"/>
    <w:rsid w:val="00CE4215"/>
    <w:rsid w:val="00D35E8C"/>
    <w:rsid w:val="00E24488"/>
    <w:rsid w:val="00E77770"/>
    <w:rsid w:val="00F8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845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9E"/>
  </w:style>
  <w:style w:type="paragraph" w:styleId="Heading1">
    <w:name w:val="heading 1"/>
    <w:basedOn w:val="Normal"/>
    <w:next w:val="Normal"/>
    <w:link w:val="Heading1Char"/>
    <w:uiPriority w:val="9"/>
    <w:qFormat/>
    <w:rsid w:val="009E4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4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9E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9E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99E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59"/>
    <w:rsid w:val="009E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4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9E"/>
  </w:style>
  <w:style w:type="paragraph" w:styleId="Heading1">
    <w:name w:val="heading 1"/>
    <w:basedOn w:val="Normal"/>
    <w:next w:val="Normal"/>
    <w:link w:val="Heading1Char"/>
    <w:uiPriority w:val="9"/>
    <w:qFormat/>
    <w:rsid w:val="009E4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4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9E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9E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99E"/>
    <w:pPr>
      <w:ind w:left="720"/>
      <w:contextualSpacing/>
    </w:pPr>
    <w:rPr>
      <w:rFonts w:ascii="Arial" w:hAnsi="Arial"/>
    </w:rPr>
  </w:style>
  <w:style w:type="table" w:styleId="TableGrid">
    <w:name w:val="Table Grid"/>
    <w:basedOn w:val="TableNormal"/>
    <w:uiPriority w:val="59"/>
    <w:rsid w:val="009E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4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731</Characters>
  <Application>Microsoft Macintosh Word</Application>
  <DocSecurity>0</DocSecurity>
  <Lines>6</Lines>
  <Paragraphs>1</Paragraphs>
  <ScaleCrop>false</ScaleCrop>
  <Company>London School of Hygiene &amp; Tropical Medicine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28</cp:revision>
  <dcterms:created xsi:type="dcterms:W3CDTF">2018-02-01T16:27:00Z</dcterms:created>
  <dcterms:modified xsi:type="dcterms:W3CDTF">2018-05-05T17:30:00Z</dcterms:modified>
</cp:coreProperties>
</file>