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4A" w:rsidRPr="00F6454A" w:rsidRDefault="00F6454A" w:rsidP="00F6454A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6454A">
        <w:rPr>
          <w:rFonts w:ascii="Times New Roman" w:eastAsia="Calibri" w:hAnsi="Times New Roman" w:cs="Times New Roman"/>
          <w:sz w:val="24"/>
          <w:szCs w:val="24"/>
          <w:lang w:val="en-GB"/>
        </w:rPr>
        <w:t>Table 3s. The effect of treatment on cytokine concentration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12"/>
        <w:gridCol w:w="1790"/>
        <w:gridCol w:w="1064"/>
        <w:gridCol w:w="1483"/>
        <w:gridCol w:w="1125"/>
      </w:tblGrid>
      <w:tr w:rsidR="00F6454A" w:rsidRPr="00F6454A" w:rsidTr="00F6454A">
        <w:trPr>
          <w:trHeight w:val="480"/>
        </w:trPr>
        <w:tc>
          <w:tcPr>
            <w:tcW w:w="1312" w:type="dxa"/>
            <w:shd w:val="clear" w:color="auto" w:fill="E7E6E6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Cytokine</w:t>
            </w:r>
          </w:p>
        </w:tc>
        <w:tc>
          <w:tcPr>
            <w:tcW w:w="3202" w:type="dxa"/>
            <w:gridSpan w:val="2"/>
            <w:shd w:val="clear" w:color="auto" w:fill="E7E6E6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Log10 Mean concentration</w:t>
            </w:r>
          </w:p>
        </w:tc>
        <w:tc>
          <w:tcPr>
            <w:tcW w:w="1064" w:type="dxa"/>
            <w:shd w:val="clear" w:color="auto" w:fill="E7E6E6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Coeff</w:t>
            </w:r>
            <w:proofErr w:type="spellEnd"/>
          </w:p>
        </w:tc>
        <w:tc>
          <w:tcPr>
            <w:tcW w:w="1483" w:type="dxa"/>
            <w:shd w:val="clear" w:color="auto" w:fill="E7E6E6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125" w:type="dxa"/>
            <w:shd w:val="clear" w:color="auto" w:fill="E7E6E6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  <w:tr w:rsidR="00F6454A" w:rsidRPr="00F6454A" w:rsidTr="00E0416E">
        <w:trPr>
          <w:trHeight w:val="504"/>
        </w:trPr>
        <w:tc>
          <w:tcPr>
            <w:tcW w:w="13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Intensive</w:t>
            </w:r>
          </w:p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n=55</w:t>
            </w:r>
          </w:p>
        </w:tc>
        <w:tc>
          <w:tcPr>
            <w:tcW w:w="1790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Standard</w:t>
            </w:r>
          </w:p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n=58</w:t>
            </w:r>
          </w:p>
        </w:tc>
        <w:tc>
          <w:tcPr>
            <w:tcW w:w="1064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83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25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6454A" w:rsidRPr="00F6454A" w:rsidTr="00E0416E">
        <w:trPr>
          <w:trHeight w:val="480"/>
        </w:trPr>
        <w:tc>
          <w:tcPr>
            <w:tcW w:w="13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TNF-α</w:t>
            </w:r>
          </w:p>
        </w:tc>
        <w:tc>
          <w:tcPr>
            <w:tcW w:w="14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</w:t>
            </w:r>
          </w:p>
        </w:tc>
        <w:tc>
          <w:tcPr>
            <w:tcW w:w="1790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</w:t>
            </w:r>
          </w:p>
        </w:tc>
        <w:tc>
          <w:tcPr>
            <w:tcW w:w="1064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-0.06</w:t>
            </w:r>
          </w:p>
        </w:tc>
        <w:tc>
          <w:tcPr>
            <w:tcW w:w="1483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-0.35, 0.22</w:t>
            </w:r>
          </w:p>
        </w:tc>
        <w:tc>
          <w:tcPr>
            <w:tcW w:w="1125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0.67</w:t>
            </w:r>
          </w:p>
        </w:tc>
      </w:tr>
      <w:tr w:rsidR="00F6454A" w:rsidRPr="00F6454A" w:rsidTr="00E0416E">
        <w:trPr>
          <w:trHeight w:val="504"/>
        </w:trPr>
        <w:tc>
          <w:tcPr>
            <w:tcW w:w="13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IL-6</w:t>
            </w:r>
          </w:p>
        </w:tc>
        <w:tc>
          <w:tcPr>
            <w:tcW w:w="14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1.11</w:t>
            </w:r>
          </w:p>
        </w:tc>
        <w:tc>
          <w:tcPr>
            <w:tcW w:w="1790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1.10</w:t>
            </w:r>
          </w:p>
        </w:tc>
        <w:tc>
          <w:tcPr>
            <w:tcW w:w="1064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0.02</w:t>
            </w:r>
          </w:p>
        </w:tc>
        <w:tc>
          <w:tcPr>
            <w:tcW w:w="1483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-0.17, 0.21</w:t>
            </w:r>
          </w:p>
        </w:tc>
        <w:tc>
          <w:tcPr>
            <w:tcW w:w="1125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0.87</w:t>
            </w:r>
          </w:p>
        </w:tc>
      </w:tr>
      <w:tr w:rsidR="00F6454A" w:rsidRPr="00F6454A" w:rsidTr="00E0416E">
        <w:trPr>
          <w:trHeight w:val="480"/>
        </w:trPr>
        <w:tc>
          <w:tcPr>
            <w:tcW w:w="13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IL-10</w:t>
            </w:r>
          </w:p>
        </w:tc>
        <w:tc>
          <w:tcPr>
            <w:tcW w:w="1412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1.37</w:t>
            </w:r>
          </w:p>
        </w:tc>
        <w:tc>
          <w:tcPr>
            <w:tcW w:w="1790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1.43</w:t>
            </w:r>
          </w:p>
        </w:tc>
        <w:tc>
          <w:tcPr>
            <w:tcW w:w="1064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-0.12</w:t>
            </w:r>
          </w:p>
        </w:tc>
        <w:tc>
          <w:tcPr>
            <w:tcW w:w="1483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-0.24, -0.003</w:t>
            </w:r>
          </w:p>
        </w:tc>
        <w:tc>
          <w:tcPr>
            <w:tcW w:w="1125" w:type="dxa"/>
          </w:tcPr>
          <w:p w:rsidR="00F6454A" w:rsidRPr="00F6454A" w:rsidRDefault="00F6454A" w:rsidP="00F6454A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6454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0.049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4A"/>
    <w:rsid w:val="00BF419B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87B71-1F95-4DE8-AB0B-87E00A22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2019-05-11T16:54:00Z</dcterms:created>
  <dcterms:modified xsi:type="dcterms:W3CDTF">2019-05-11T16:56:00Z</dcterms:modified>
</cp:coreProperties>
</file>