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D4" w:rsidRDefault="006B08D4" w:rsidP="00B12F02">
      <w:pPr>
        <w:pStyle w:val="Caption"/>
        <w:keepNext/>
        <w:spacing w:line="360" w:lineRule="auto"/>
      </w:pPr>
      <w:r>
        <w:t xml:space="preserve">Supplementary Table </w:t>
      </w:r>
      <w:r w:rsidR="000F7C7D">
        <w:t xml:space="preserve">1. </w:t>
      </w:r>
      <w:r>
        <w:t>Summary of previous Ct micro-array antigen identification.</w:t>
      </w:r>
    </w:p>
    <w:p w:rsidR="006B08D4" w:rsidRPr="00687B3C" w:rsidRDefault="006B08D4" w:rsidP="00B12F02">
      <w:pPr>
        <w:jc w:val="left"/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23"/>
        <w:gridCol w:w="2143"/>
        <w:gridCol w:w="2023"/>
        <w:gridCol w:w="2023"/>
      </w:tblGrid>
      <w:tr w:rsidR="006B08D4" w:rsidRPr="00687B3C" w:rsidTr="006B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b w:val="0"/>
                <w:bCs w:val="0"/>
                <w:lang w:eastAsia="en-GB"/>
              </w:rPr>
            </w:pPr>
            <w:r>
              <w:rPr>
                <w:rFonts w:eastAsia="Times New Roman"/>
                <w:lang w:eastAsia="en-GB"/>
              </w:rPr>
              <w:t>ID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Name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T-cell recognition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B-cell recognition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CT004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GatB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CT015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PhoH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CT016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CT019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IleS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CT022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RpmE2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CT035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BPL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CT043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CT049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CT067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YtgA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2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CT082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CT089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CopN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6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CT101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CT110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GroEL1 (HSP60)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4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CT111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GroES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CT114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CT116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IncE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CT117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IncF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CT118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IncG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CT119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IncA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4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CT142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2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CT143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2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CT147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4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CT153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2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CT168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CT184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YqgF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CT226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CT228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CT240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RecR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CT255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lastRenderedPageBreak/>
              <w:t>CT279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Nqr3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CT301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PknD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CT315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RpoB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CT316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R17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CT322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TuEF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3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CT341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DnaJ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CT342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Rs21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CT355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CT372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CT376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MdhC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2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CT381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ArtJ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4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CT396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DnaK</w:t>
            </w:r>
            <w:proofErr w:type="spellEnd"/>
            <w:r w:rsidRPr="00687B3C">
              <w:rPr>
                <w:rFonts w:eastAsia="Times New Roman"/>
                <w:lang w:eastAsia="en-GB"/>
              </w:rPr>
              <w:t xml:space="preserve"> (HSP70)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CT414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PmpC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2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CT415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YebL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CT442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CrpA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4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CT443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OmcB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6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CT456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TARP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3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CT460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SWIB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CT480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DppA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CT492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YacE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CT509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RS13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CT529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Cap1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3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CT553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Fmu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CT556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CT557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LpdA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2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CT559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YscJ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CT571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GspE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CT587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Eno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CT589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CT600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Pal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CT601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PapQ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CT603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TSA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lastRenderedPageBreak/>
              <w:t>CT611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CT619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CT622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CHLPN homologue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CT667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CT681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MOMP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5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CT694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3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CT695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3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CT702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CT706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ClpP2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CT709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MreB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CT711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CT716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CT733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CT734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CT755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GroEL3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CT795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3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CT798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GlgA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2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CT806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Ptr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2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CT812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PmpD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2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CT813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2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CT823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HtrA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2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CT828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NrdB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CT841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FtsH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CT858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CPAF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4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CT866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GlgB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CT871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PmpG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CT872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proofErr w:type="spellStart"/>
            <w:r w:rsidRPr="00687B3C">
              <w:rPr>
                <w:rFonts w:eastAsia="Times New Roman"/>
                <w:lang w:eastAsia="en-GB"/>
              </w:rPr>
              <w:t>PmpH</w:t>
            </w:r>
            <w:proofErr w:type="spellEnd"/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</w:tr>
      <w:tr w:rsidR="006B08D4" w:rsidRPr="00687B3C" w:rsidTr="006B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CT875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Hypothetical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3</w:t>
            </w:r>
          </w:p>
        </w:tc>
      </w:tr>
      <w:tr w:rsidR="006B08D4" w:rsidRPr="00687B3C" w:rsidTr="006B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pCT03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Pgp3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0" w:type="auto"/>
            <w:noWrap/>
          </w:tcPr>
          <w:p w:rsidR="006B08D4" w:rsidRPr="00687B3C" w:rsidRDefault="006B08D4" w:rsidP="00B12F02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87B3C">
              <w:rPr>
                <w:rFonts w:eastAsia="Times New Roman"/>
                <w:lang w:eastAsia="en-GB"/>
              </w:rPr>
              <w:t>2</w:t>
            </w:r>
          </w:p>
        </w:tc>
      </w:tr>
    </w:tbl>
    <w:p w:rsidR="006B08D4" w:rsidRDefault="006B08D4" w:rsidP="00B12F02">
      <w:pPr>
        <w:jc w:val="left"/>
      </w:pPr>
    </w:p>
    <w:p w:rsidR="00A20404" w:rsidRDefault="00A20404" w:rsidP="00B12F02">
      <w:pPr>
        <w:jc w:val="left"/>
      </w:pPr>
      <w:r>
        <w:t>Ct D/UW3 nomenclature was used. T and B-cell recognition numbers were the how often they were found to be immunogenic in 6 previous Ct micro-arrays.</w:t>
      </w:r>
      <w:bookmarkStart w:id="0" w:name="_GoBack"/>
      <w:bookmarkEnd w:id="0"/>
    </w:p>
    <w:sectPr w:rsidR="00A20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D4"/>
    <w:rsid w:val="0002289F"/>
    <w:rsid w:val="000309BD"/>
    <w:rsid w:val="000D1E17"/>
    <w:rsid w:val="000F7C7D"/>
    <w:rsid w:val="001220F0"/>
    <w:rsid w:val="002C4173"/>
    <w:rsid w:val="004475ED"/>
    <w:rsid w:val="00557E7D"/>
    <w:rsid w:val="006B08D4"/>
    <w:rsid w:val="007E40C1"/>
    <w:rsid w:val="0089122E"/>
    <w:rsid w:val="008F06FE"/>
    <w:rsid w:val="0093435A"/>
    <w:rsid w:val="00A20404"/>
    <w:rsid w:val="00B03ABB"/>
    <w:rsid w:val="00B12F02"/>
    <w:rsid w:val="00D5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66EC"/>
  <w15:chartTrackingRefBased/>
  <w15:docId w15:val="{226DAA74-6545-4178-8D5B-4E904CDA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B08D4"/>
    <w:pPr>
      <w:spacing w:after="200" w:line="240" w:lineRule="auto"/>
      <w:jc w:val="left"/>
    </w:pPr>
    <w:rPr>
      <w:iCs/>
      <w:szCs w:val="18"/>
    </w:rPr>
  </w:style>
  <w:style w:type="table" w:styleId="PlainTable2">
    <w:name w:val="Plain Table 2"/>
    <w:basedOn w:val="TableNormal"/>
    <w:uiPriority w:val="42"/>
    <w:rsid w:val="006B08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B08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93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Pickering</dc:creator>
  <cp:keywords/>
  <dc:description/>
  <cp:lastModifiedBy>Harry Pickering</cp:lastModifiedBy>
  <cp:revision>2</cp:revision>
  <dcterms:created xsi:type="dcterms:W3CDTF">2016-12-07T14:05:00Z</dcterms:created>
  <dcterms:modified xsi:type="dcterms:W3CDTF">2016-12-07T14:05:00Z</dcterms:modified>
</cp:coreProperties>
</file>