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949" w:rsidRPr="0070770B" w:rsidRDefault="00152676" w:rsidP="00FC09AA">
      <w:pPr>
        <w:spacing w:after="0"/>
        <w:rPr>
          <w:b/>
          <w:sz w:val="20"/>
          <w:szCs w:val="20"/>
          <w:u w:val="single"/>
        </w:rPr>
      </w:pPr>
      <w:r w:rsidRPr="0070770B">
        <w:rPr>
          <w:b/>
          <w:sz w:val="20"/>
          <w:szCs w:val="20"/>
          <w:u w:val="single"/>
        </w:rPr>
        <w:t xml:space="preserve">FOCUS GROUP with </w:t>
      </w:r>
      <w:r w:rsidR="004F1D74" w:rsidRPr="0070770B">
        <w:rPr>
          <w:b/>
          <w:sz w:val="20"/>
          <w:szCs w:val="20"/>
          <w:u w:val="single"/>
        </w:rPr>
        <w:t>BREATHER TRIAL PARTICIPANTS</w:t>
      </w:r>
    </w:p>
    <w:p w:rsidR="00152676" w:rsidRPr="0070770B" w:rsidRDefault="00152676" w:rsidP="00FC09AA">
      <w:pPr>
        <w:spacing w:after="0"/>
        <w:rPr>
          <w:sz w:val="20"/>
          <w:szCs w:val="20"/>
        </w:rPr>
      </w:pPr>
    </w:p>
    <w:p w:rsidR="00FC09AA" w:rsidRPr="0070770B" w:rsidRDefault="00FC09AA" w:rsidP="00FC09AA">
      <w:pPr>
        <w:spacing w:after="0"/>
        <w:rPr>
          <w:sz w:val="20"/>
          <w:szCs w:val="20"/>
        </w:rPr>
      </w:pPr>
    </w:p>
    <w:tbl>
      <w:tblPr>
        <w:tblStyle w:val="TableGrid"/>
        <w:tblW w:w="0" w:type="auto"/>
        <w:tblLook w:val="04A0" w:firstRow="1" w:lastRow="0" w:firstColumn="1" w:lastColumn="0" w:noHBand="0" w:noVBand="1"/>
      </w:tblPr>
      <w:tblGrid>
        <w:gridCol w:w="3033"/>
        <w:gridCol w:w="2993"/>
        <w:gridCol w:w="2990"/>
      </w:tblGrid>
      <w:tr w:rsidR="0070770B" w:rsidRPr="0070770B" w:rsidTr="006E583C">
        <w:tc>
          <w:tcPr>
            <w:tcW w:w="3080" w:type="dxa"/>
            <w:shd w:val="clear" w:color="auto" w:fill="BFBFBF" w:themeFill="background1" w:themeFillShade="BF"/>
          </w:tcPr>
          <w:p w:rsidR="006E583C" w:rsidRPr="0070770B" w:rsidRDefault="006E583C" w:rsidP="006E583C">
            <w:pPr>
              <w:rPr>
                <w:b/>
                <w:sz w:val="32"/>
                <w:szCs w:val="32"/>
              </w:rPr>
            </w:pPr>
            <w:r w:rsidRPr="0070770B">
              <w:rPr>
                <w:b/>
                <w:sz w:val="32"/>
                <w:szCs w:val="32"/>
              </w:rPr>
              <w:t>Section</w:t>
            </w:r>
          </w:p>
        </w:tc>
        <w:tc>
          <w:tcPr>
            <w:tcW w:w="3081" w:type="dxa"/>
            <w:shd w:val="clear" w:color="auto" w:fill="BFBFBF" w:themeFill="background1" w:themeFillShade="BF"/>
          </w:tcPr>
          <w:p w:rsidR="006E583C" w:rsidRPr="0070770B" w:rsidRDefault="006E583C" w:rsidP="00FC09AA">
            <w:pPr>
              <w:rPr>
                <w:b/>
                <w:sz w:val="32"/>
                <w:szCs w:val="32"/>
              </w:rPr>
            </w:pPr>
            <w:r w:rsidRPr="0070770B">
              <w:rPr>
                <w:b/>
                <w:sz w:val="32"/>
                <w:szCs w:val="32"/>
              </w:rPr>
              <w:t>Activity / aims</w:t>
            </w:r>
          </w:p>
        </w:tc>
        <w:tc>
          <w:tcPr>
            <w:tcW w:w="3081" w:type="dxa"/>
            <w:shd w:val="clear" w:color="auto" w:fill="BFBFBF" w:themeFill="background1" w:themeFillShade="BF"/>
          </w:tcPr>
          <w:p w:rsidR="006E583C" w:rsidRPr="0070770B" w:rsidRDefault="006E583C" w:rsidP="006E583C">
            <w:pPr>
              <w:rPr>
                <w:b/>
                <w:sz w:val="32"/>
                <w:szCs w:val="32"/>
              </w:rPr>
            </w:pPr>
            <w:r w:rsidRPr="0070770B">
              <w:rPr>
                <w:b/>
                <w:sz w:val="32"/>
                <w:szCs w:val="32"/>
              </w:rPr>
              <w:t>Suggested questions</w:t>
            </w:r>
          </w:p>
        </w:tc>
      </w:tr>
      <w:tr w:rsidR="0070770B" w:rsidRPr="0070770B" w:rsidTr="006E583C">
        <w:tc>
          <w:tcPr>
            <w:tcW w:w="3080" w:type="dxa"/>
          </w:tcPr>
          <w:p w:rsidR="006E583C" w:rsidRPr="0070770B" w:rsidRDefault="006E583C" w:rsidP="006E583C">
            <w:pPr>
              <w:rPr>
                <w:b/>
                <w:sz w:val="20"/>
                <w:szCs w:val="20"/>
                <w:u w:val="single"/>
              </w:rPr>
            </w:pPr>
            <w:r w:rsidRPr="0070770B">
              <w:rPr>
                <w:b/>
                <w:sz w:val="20"/>
                <w:szCs w:val="20"/>
                <w:u w:val="single"/>
              </w:rPr>
              <w:t>OPENING UP:</w:t>
            </w:r>
          </w:p>
          <w:p w:rsidR="006E583C" w:rsidRPr="0070770B" w:rsidRDefault="006E583C" w:rsidP="00FC09AA">
            <w:pPr>
              <w:rPr>
                <w:b/>
                <w:sz w:val="20"/>
                <w:szCs w:val="20"/>
              </w:rPr>
            </w:pPr>
          </w:p>
        </w:tc>
        <w:tc>
          <w:tcPr>
            <w:tcW w:w="3081" w:type="dxa"/>
          </w:tcPr>
          <w:p w:rsidR="006E583C" w:rsidRPr="0070770B" w:rsidRDefault="006E583C" w:rsidP="006E583C">
            <w:pPr>
              <w:rPr>
                <w:sz w:val="20"/>
                <w:szCs w:val="20"/>
              </w:rPr>
            </w:pPr>
            <w:r w:rsidRPr="0070770B">
              <w:rPr>
                <w:sz w:val="20"/>
                <w:szCs w:val="20"/>
              </w:rPr>
              <w:t>Greetings</w:t>
            </w:r>
          </w:p>
          <w:p w:rsidR="006E583C" w:rsidRPr="0070770B" w:rsidRDefault="006E583C" w:rsidP="006E583C">
            <w:pPr>
              <w:ind w:left="360"/>
              <w:rPr>
                <w:sz w:val="20"/>
                <w:szCs w:val="20"/>
              </w:rPr>
            </w:pPr>
          </w:p>
          <w:p w:rsidR="006E583C" w:rsidRPr="0070770B" w:rsidRDefault="006E583C" w:rsidP="006E583C">
            <w:pPr>
              <w:rPr>
                <w:sz w:val="20"/>
                <w:szCs w:val="20"/>
              </w:rPr>
            </w:pPr>
            <w:r w:rsidRPr="0070770B">
              <w:rPr>
                <w:sz w:val="20"/>
                <w:szCs w:val="20"/>
              </w:rPr>
              <w:t xml:space="preserve">Explanation of purpose of FGD and schedule for the session (they will have snacks, talk in pairs, talk in group </w:t>
            </w:r>
            <w:proofErr w:type="spellStart"/>
            <w:r w:rsidRPr="0070770B">
              <w:rPr>
                <w:sz w:val="20"/>
                <w:szCs w:val="20"/>
              </w:rPr>
              <w:t>etc</w:t>
            </w:r>
            <w:proofErr w:type="spellEnd"/>
            <w:r w:rsidRPr="0070770B">
              <w:rPr>
                <w:sz w:val="20"/>
                <w:szCs w:val="20"/>
              </w:rPr>
              <w:t xml:space="preserve"> </w:t>
            </w:r>
            <w:proofErr w:type="spellStart"/>
            <w:r w:rsidRPr="0070770B">
              <w:rPr>
                <w:sz w:val="20"/>
                <w:szCs w:val="20"/>
              </w:rPr>
              <w:t>etc</w:t>
            </w:r>
            <w:proofErr w:type="spellEnd"/>
            <w:r w:rsidRPr="0070770B">
              <w:rPr>
                <w:sz w:val="20"/>
                <w:szCs w:val="20"/>
              </w:rPr>
              <w:t>)</w:t>
            </w:r>
          </w:p>
          <w:p w:rsidR="006E583C" w:rsidRPr="0070770B" w:rsidRDefault="006E583C" w:rsidP="006E583C">
            <w:pPr>
              <w:ind w:left="360"/>
              <w:rPr>
                <w:sz w:val="20"/>
                <w:szCs w:val="20"/>
              </w:rPr>
            </w:pPr>
          </w:p>
          <w:p w:rsidR="006E583C" w:rsidRPr="0070770B" w:rsidRDefault="006E583C" w:rsidP="006E583C">
            <w:pPr>
              <w:rPr>
                <w:b/>
                <w:sz w:val="20"/>
                <w:szCs w:val="20"/>
              </w:rPr>
            </w:pPr>
            <w:r w:rsidRPr="0070770B">
              <w:rPr>
                <w:sz w:val="20"/>
                <w:szCs w:val="20"/>
              </w:rPr>
              <w:t xml:space="preserve">“Rules” (incl. recording, notes, </w:t>
            </w:r>
            <w:r w:rsidRPr="0070770B">
              <w:rPr>
                <w:sz w:val="20"/>
                <w:szCs w:val="20"/>
                <w:u w:val="single"/>
              </w:rPr>
              <w:t>confidentiality</w:t>
            </w:r>
            <w:r w:rsidRPr="0070770B">
              <w:rPr>
                <w:sz w:val="20"/>
                <w:szCs w:val="20"/>
              </w:rPr>
              <w:t>, planned breaks, interruption, leaving if not comfortable etc.)</w:t>
            </w:r>
          </w:p>
        </w:tc>
        <w:tc>
          <w:tcPr>
            <w:tcW w:w="3081" w:type="dxa"/>
          </w:tcPr>
          <w:p w:rsidR="006E583C" w:rsidRPr="0070770B" w:rsidRDefault="006E583C" w:rsidP="006E583C">
            <w:pPr>
              <w:rPr>
                <w:sz w:val="20"/>
                <w:szCs w:val="20"/>
              </w:rPr>
            </w:pPr>
          </w:p>
        </w:tc>
      </w:tr>
      <w:tr w:rsidR="0070770B" w:rsidRPr="0070770B" w:rsidTr="006E583C">
        <w:tc>
          <w:tcPr>
            <w:tcW w:w="3080" w:type="dxa"/>
          </w:tcPr>
          <w:p w:rsidR="006E583C" w:rsidRPr="0070770B" w:rsidRDefault="006E583C" w:rsidP="006E583C">
            <w:pPr>
              <w:rPr>
                <w:b/>
                <w:sz w:val="20"/>
                <w:szCs w:val="20"/>
                <w:u w:val="single"/>
              </w:rPr>
            </w:pPr>
            <w:r w:rsidRPr="0070770B">
              <w:rPr>
                <w:b/>
                <w:sz w:val="20"/>
                <w:szCs w:val="20"/>
                <w:u w:val="single"/>
              </w:rPr>
              <w:t>WARM UP EXERCISE:</w:t>
            </w:r>
          </w:p>
          <w:p w:rsidR="006E583C" w:rsidRPr="0070770B" w:rsidRDefault="006E583C" w:rsidP="00FC09AA">
            <w:pPr>
              <w:rPr>
                <w:b/>
                <w:sz w:val="20"/>
                <w:szCs w:val="20"/>
              </w:rPr>
            </w:pPr>
          </w:p>
        </w:tc>
        <w:tc>
          <w:tcPr>
            <w:tcW w:w="3081" w:type="dxa"/>
          </w:tcPr>
          <w:p w:rsidR="006E583C" w:rsidRPr="0070770B" w:rsidRDefault="006E583C" w:rsidP="006E583C">
            <w:pPr>
              <w:rPr>
                <w:sz w:val="20"/>
                <w:szCs w:val="20"/>
              </w:rPr>
            </w:pPr>
            <w:r w:rsidRPr="0070770B">
              <w:rPr>
                <w:sz w:val="20"/>
                <w:szCs w:val="20"/>
              </w:rPr>
              <w:t>Guess each other’s favourite sport/music/film...</w:t>
            </w:r>
          </w:p>
          <w:p w:rsidR="006E583C" w:rsidRPr="0070770B" w:rsidRDefault="006E583C" w:rsidP="00FC09AA">
            <w:pPr>
              <w:rPr>
                <w:b/>
                <w:sz w:val="20"/>
                <w:szCs w:val="20"/>
              </w:rPr>
            </w:pPr>
          </w:p>
        </w:tc>
        <w:tc>
          <w:tcPr>
            <w:tcW w:w="3081" w:type="dxa"/>
          </w:tcPr>
          <w:p w:rsidR="006E583C" w:rsidRPr="0070770B" w:rsidRDefault="006E583C" w:rsidP="006E583C">
            <w:pPr>
              <w:rPr>
                <w:b/>
                <w:sz w:val="20"/>
                <w:szCs w:val="20"/>
              </w:rPr>
            </w:pPr>
          </w:p>
        </w:tc>
      </w:tr>
      <w:tr w:rsidR="0070770B" w:rsidRPr="0070770B" w:rsidTr="006E583C">
        <w:tc>
          <w:tcPr>
            <w:tcW w:w="3080" w:type="dxa"/>
          </w:tcPr>
          <w:p w:rsidR="006E583C" w:rsidRPr="0070770B" w:rsidRDefault="006E583C" w:rsidP="006E583C">
            <w:pPr>
              <w:rPr>
                <w:b/>
                <w:sz w:val="20"/>
                <w:szCs w:val="20"/>
                <w:u w:val="single"/>
              </w:rPr>
            </w:pPr>
            <w:r w:rsidRPr="0070770B">
              <w:rPr>
                <w:b/>
                <w:sz w:val="20"/>
                <w:szCs w:val="20"/>
                <w:u w:val="single"/>
              </w:rPr>
              <w:t>PAIR WORK</w:t>
            </w:r>
          </w:p>
          <w:p w:rsidR="006E583C" w:rsidRPr="0070770B" w:rsidRDefault="006E583C" w:rsidP="00FC09AA">
            <w:pPr>
              <w:rPr>
                <w:b/>
                <w:sz w:val="20"/>
                <w:szCs w:val="20"/>
              </w:rPr>
            </w:pPr>
          </w:p>
        </w:tc>
        <w:tc>
          <w:tcPr>
            <w:tcW w:w="3081" w:type="dxa"/>
          </w:tcPr>
          <w:p w:rsidR="006E583C" w:rsidRPr="0070770B" w:rsidRDefault="006E583C" w:rsidP="00FC09AA">
            <w:pPr>
              <w:rPr>
                <w:i/>
                <w:sz w:val="20"/>
                <w:szCs w:val="20"/>
              </w:rPr>
            </w:pPr>
            <w:r w:rsidRPr="0070770B">
              <w:rPr>
                <w:i/>
                <w:sz w:val="20"/>
                <w:szCs w:val="20"/>
              </w:rPr>
              <w:t>In pairs, participants can discuss their views and understandings of the trial results. Stella/ Winnie can observe and help out then one person from each pair could feedback to the group for broader discussion. You can ask them to sit next to someone they don’t know to try and observe whether they interact and know each other more than we thought from the interviews.</w:t>
            </w:r>
          </w:p>
          <w:p w:rsidR="006E583C" w:rsidRPr="0070770B" w:rsidRDefault="006E583C" w:rsidP="00FC09AA">
            <w:pPr>
              <w:rPr>
                <w:i/>
                <w:sz w:val="20"/>
                <w:szCs w:val="20"/>
              </w:rPr>
            </w:pPr>
          </w:p>
          <w:p w:rsidR="006E583C" w:rsidRPr="0070770B" w:rsidRDefault="006E583C" w:rsidP="006E583C">
            <w:pPr>
              <w:rPr>
                <w:i/>
                <w:sz w:val="20"/>
                <w:szCs w:val="20"/>
              </w:rPr>
            </w:pPr>
            <w:r w:rsidRPr="0070770B">
              <w:rPr>
                <w:i/>
                <w:sz w:val="20"/>
                <w:szCs w:val="20"/>
              </w:rPr>
              <w:t xml:space="preserve">The questions in this section should be framed against the background of the dissemination event – so the participants are clear we are referring to the ‘trial results’ as explained during that day. </w:t>
            </w:r>
          </w:p>
          <w:p w:rsidR="006E583C" w:rsidRPr="0070770B" w:rsidRDefault="006E583C" w:rsidP="006E583C">
            <w:pPr>
              <w:rPr>
                <w:i/>
                <w:sz w:val="20"/>
                <w:szCs w:val="20"/>
              </w:rPr>
            </w:pPr>
          </w:p>
          <w:p w:rsidR="006E583C" w:rsidRPr="0070770B" w:rsidRDefault="006E583C" w:rsidP="006E583C">
            <w:pPr>
              <w:rPr>
                <w:b/>
                <w:sz w:val="20"/>
                <w:szCs w:val="20"/>
              </w:rPr>
            </w:pPr>
            <w:r w:rsidRPr="0070770B">
              <w:rPr>
                <w:i/>
                <w:sz w:val="20"/>
                <w:szCs w:val="20"/>
              </w:rPr>
              <w:t>Here we want them to first communicate with each other and also to establish that they all (more or less) understand what the topic of the FGD is and why they are here.</w:t>
            </w:r>
          </w:p>
        </w:tc>
        <w:tc>
          <w:tcPr>
            <w:tcW w:w="3081" w:type="dxa"/>
          </w:tcPr>
          <w:p w:rsidR="006E583C" w:rsidRPr="0070770B" w:rsidRDefault="006E583C" w:rsidP="006E583C">
            <w:pPr>
              <w:rPr>
                <w:b/>
                <w:sz w:val="20"/>
                <w:szCs w:val="20"/>
              </w:rPr>
            </w:pPr>
            <w:r w:rsidRPr="0070770B">
              <w:rPr>
                <w:b/>
                <w:sz w:val="20"/>
                <w:szCs w:val="20"/>
              </w:rPr>
              <w:t>1. Views and understanding of the trial results</w:t>
            </w:r>
          </w:p>
          <w:p w:rsidR="006E583C" w:rsidRPr="0070770B" w:rsidRDefault="006E583C" w:rsidP="006E583C">
            <w:pPr>
              <w:rPr>
                <w:sz w:val="20"/>
                <w:szCs w:val="20"/>
              </w:rPr>
            </w:pPr>
          </w:p>
          <w:p w:rsidR="006E583C" w:rsidRPr="0070770B" w:rsidRDefault="006E583C" w:rsidP="006E583C">
            <w:pPr>
              <w:rPr>
                <w:i/>
                <w:sz w:val="20"/>
                <w:szCs w:val="20"/>
              </w:rPr>
            </w:pPr>
            <w:r w:rsidRPr="0070770B">
              <w:rPr>
                <w:i/>
                <w:sz w:val="20"/>
                <w:szCs w:val="20"/>
              </w:rPr>
              <w:t>What did you understand BREATHER to be about?</w:t>
            </w:r>
          </w:p>
          <w:p w:rsidR="006E583C" w:rsidRPr="0070770B" w:rsidRDefault="006E583C" w:rsidP="006E583C">
            <w:pPr>
              <w:rPr>
                <w:sz w:val="20"/>
                <w:szCs w:val="20"/>
              </w:rPr>
            </w:pPr>
          </w:p>
          <w:p w:rsidR="006E583C" w:rsidRPr="0070770B" w:rsidRDefault="006E583C" w:rsidP="006E583C">
            <w:pPr>
              <w:rPr>
                <w:i/>
                <w:sz w:val="20"/>
                <w:szCs w:val="20"/>
              </w:rPr>
            </w:pPr>
            <w:r w:rsidRPr="0070770B">
              <w:rPr>
                <w:i/>
                <w:sz w:val="20"/>
                <w:szCs w:val="20"/>
              </w:rPr>
              <w:t>What did you understand the findings are?</w:t>
            </w:r>
          </w:p>
          <w:p w:rsidR="006E583C" w:rsidRPr="0070770B" w:rsidRDefault="006E583C" w:rsidP="006E583C">
            <w:pPr>
              <w:rPr>
                <w:sz w:val="20"/>
                <w:szCs w:val="20"/>
              </w:rPr>
            </w:pPr>
          </w:p>
          <w:p w:rsidR="006E583C" w:rsidRPr="0070770B" w:rsidRDefault="006E583C" w:rsidP="006E583C">
            <w:pPr>
              <w:rPr>
                <w:i/>
                <w:sz w:val="20"/>
                <w:szCs w:val="20"/>
              </w:rPr>
            </w:pPr>
            <w:r w:rsidRPr="0070770B">
              <w:rPr>
                <w:i/>
                <w:sz w:val="20"/>
                <w:szCs w:val="20"/>
              </w:rPr>
              <w:t>What did they understand will happen in the trial now?</w:t>
            </w:r>
          </w:p>
          <w:p w:rsidR="006E583C" w:rsidRPr="0070770B" w:rsidRDefault="006E583C" w:rsidP="006E583C">
            <w:pPr>
              <w:rPr>
                <w:sz w:val="20"/>
                <w:szCs w:val="20"/>
              </w:rPr>
            </w:pPr>
          </w:p>
          <w:p w:rsidR="006E583C" w:rsidRPr="0070770B" w:rsidRDefault="006E583C" w:rsidP="006E583C">
            <w:pPr>
              <w:rPr>
                <w:sz w:val="20"/>
                <w:szCs w:val="20"/>
              </w:rPr>
            </w:pPr>
          </w:p>
          <w:p w:rsidR="006E583C" w:rsidRPr="0070770B" w:rsidRDefault="006E583C" w:rsidP="006E583C">
            <w:pPr>
              <w:rPr>
                <w:sz w:val="20"/>
                <w:szCs w:val="20"/>
              </w:rPr>
            </w:pPr>
            <w:r w:rsidRPr="0070770B">
              <w:rPr>
                <w:i/>
                <w:sz w:val="20"/>
                <w:szCs w:val="20"/>
              </w:rPr>
              <w:t>How did you feel when you left the dissemination event?</w:t>
            </w:r>
            <w:r w:rsidRPr="0070770B">
              <w:rPr>
                <w:sz w:val="20"/>
                <w:szCs w:val="20"/>
              </w:rPr>
              <w:t xml:space="preserve"> </w:t>
            </w:r>
          </w:p>
          <w:p w:rsidR="006E583C" w:rsidRPr="0070770B" w:rsidRDefault="006E583C" w:rsidP="006E583C">
            <w:pPr>
              <w:rPr>
                <w:sz w:val="20"/>
                <w:szCs w:val="20"/>
              </w:rPr>
            </w:pPr>
          </w:p>
          <w:p w:rsidR="006E583C" w:rsidRPr="0070770B" w:rsidRDefault="006E583C" w:rsidP="006E583C">
            <w:pPr>
              <w:pStyle w:val="ListParagraph"/>
              <w:numPr>
                <w:ilvl w:val="0"/>
                <w:numId w:val="13"/>
              </w:numPr>
              <w:rPr>
                <w:sz w:val="20"/>
                <w:szCs w:val="20"/>
              </w:rPr>
            </w:pPr>
            <w:r w:rsidRPr="0070770B">
              <w:rPr>
                <w:sz w:val="20"/>
                <w:szCs w:val="20"/>
              </w:rPr>
              <w:t xml:space="preserve">(These could be feelings about JCRC, or themselves as participants, or about research in general?) </w:t>
            </w:r>
          </w:p>
          <w:p w:rsidR="006E583C" w:rsidRPr="0070770B" w:rsidRDefault="006E583C" w:rsidP="00FC09AA">
            <w:pPr>
              <w:rPr>
                <w:b/>
                <w:sz w:val="20"/>
                <w:szCs w:val="20"/>
              </w:rPr>
            </w:pPr>
          </w:p>
        </w:tc>
      </w:tr>
      <w:tr w:rsidR="0070770B" w:rsidRPr="0070770B" w:rsidTr="006E583C">
        <w:tc>
          <w:tcPr>
            <w:tcW w:w="3080" w:type="dxa"/>
          </w:tcPr>
          <w:p w:rsidR="00C102FD" w:rsidRPr="0070770B" w:rsidRDefault="00C102FD" w:rsidP="00C102FD">
            <w:pPr>
              <w:rPr>
                <w:b/>
                <w:sz w:val="20"/>
                <w:szCs w:val="20"/>
                <w:u w:val="single"/>
              </w:rPr>
            </w:pPr>
            <w:r w:rsidRPr="0070770B">
              <w:rPr>
                <w:b/>
                <w:sz w:val="20"/>
                <w:szCs w:val="20"/>
                <w:u w:val="single"/>
              </w:rPr>
              <w:t>GROUP DISCUSSIONS</w:t>
            </w:r>
          </w:p>
          <w:p w:rsidR="006E583C" w:rsidRPr="0070770B" w:rsidRDefault="006E583C" w:rsidP="00FC09AA">
            <w:pPr>
              <w:rPr>
                <w:b/>
                <w:sz w:val="20"/>
                <w:szCs w:val="20"/>
              </w:rPr>
            </w:pPr>
          </w:p>
        </w:tc>
        <w:tc>
          <w:tcPr>
            <w:tcW w:w="3081" w:type="dxa"/>
          </w:tcPr>
          <w:p w:rsidR="00C102FD" w:rsidRPr="0070770B" w:rsidRDefault="00C102FD" w:rsidP="00C102FD">
            <w:pPr>
              <w:rPr>
                <w:i/>
                <w:sz w:val="20"/>
                <w:szCs w:val="20"/>
              </w:rPr>
            </w:pPr>
            <w:r w:rsidRPr="0070770B">
              <w:rPr>
                <w:i/>
                <w:sz w:val="20"/>
                <w:szCs w:val="20"/>
              </w:rPr>
              <w:t>The following questions/topics are to be discussed with the whole group, as always ensuring everyone gets a chance to participate and give their views.</w:t>
            </w:r>
          </w:p>
          <w:p w:rsidR="00C102FD" w:rsidRPr="0070770B" w:rsidRDefault="00C102FD" w:rsidP="00C102FD">
            <w:pPr>
              <w:rPr>
                <w:i/>
                <w:sz w:val="20"/>
                <w:szCs w:val="20"/>
              </w:rPr>
            </w:pPr>
          </w:p>
          <w:p w:rsidR="00C102FD" w:rsidRPr="0070770B" w:rsidRDefault="00C102FD" w:rsidP="00C102FD">
            <w:pPr>
              <w:rPr>
                <w:i/>
                <w:sz w:val="20"/>
                <w:szCs w:val="20"/>
              </w:rPr>
            </w:pPr>
            <w:r w:rsidRPr="0070770B">
              <w:rPr>
                <w:i/>
                <w:sz w:val="20"/>
                <w:szCs w:val="20"/>
              </w:rPr>
              <w:t xml:space="preserve">We want to understand their experience of the dissemination event so we can design better events in future if there is going </w:t>
            </w:r>
            <w:r w:rsidRPr="0070770B">
              <w:rPr>
                <w:i/>
                <w:sz w:val="20"/>
                <w:szCs w:val="20"/>
              </w:rPr>
              <w:lastRenderedPageBreak/>
              <w:t xml:space="preserve">to be broader dissemination to young people not in the trial. We also want to know whether they have learnt more about BREATHER than what they had understood during the trial itself, which would be an interesting area to explore for us in terms of understanding their participation and consent in clinical research. </w:t>
            </w:r>
          </w:p>
          <w:p w:rsidR="006E583C" w:rsidRPr="0070770B" w:rsidRDefault="006E583C" w:rsidP="00FC09AA">
            <w:pPr>
              <w:rPr>
                <w:b/>
                <w:sz w:val="20"/>
                <w:szCs w:val="20"/>
              </w:rPr>
            </w:pPr>
          </w:p>
        </w:tc>
        <w:tc>
          <w:tcPr>
            <w:tcW w:w="3081" w:type="dxa"/>
          </w:tcPr>
          <w:p w:rsidR="00C102FD" w:rsidRPr="0070770B" w:rsidRDefault="00C102FD" w:rsidP="00C102FD">
            <w:pPr>
              <w:rPr>
                <w:b/>
                <w:sz w:val="20"/>
                <w:szCs w:val="20"/>
              </w:rPr>
            </w:pPr>
            <w:r w:rsidRPr="0070770B">
              <w:rPr>
                <w:b/>
                <w:sz w:val="20"/>
                <w:szCs w:val="20"/>
              </w:rPr>
              <w:lastRenderedPageBreak/>
              <w:t>2. Dissemination event</w:t>
            </w:r>
          </w:p>
          <w:p w:rsidR="00C102FD" w:rsidRPr="0070770B" w:rsidRDefault="00C102FD" w:rsidP="00C102FD">
            <w:pPr>
              <w:rPr>
                <w:i/>
                <w:sz w:val="20"/>
                <w:szCs w:val="20"/>
              </w:rPr>
            </w:pPr>
            <w:r w:rsidRPr="0070770B">
              <w:rPr>
                <w:i/>
                <w:sz w:val="20"/>
                <w:szCs w:val="20"/>
              </w:rPr>
              <w:t xml:space="preserve">Did they enjoy it? / was it useful? </w:t>
            </w:r>
          </w:p>
          <w:p w:rsidR="00C102FD" w:rsidRPr="0070770B" w:rsidRDefault="00C102FD" w:rsidP="00C102FD">
            <w:pPr>
              <w:ind w:left="360"/>
              <w:rPr>
                <w:i/>
                <w:sz w:val="20"/>
                <w:szCs w:val="20"/>
              </w:rPr>
            </w:pPr>
          </w:p>
          <w:p w:rsidR="00C102FD" w:rsidRPr="0070770B" w:rsidRDefault="00C102FD" w:rsidP="00C102FD">
            <w:pPr>
              <w:rPr>
                <w:i/>
                <w:sz w:val="20"/>
                <w:szCs w:val="20"/>
              </w:rPr>
            </w:pPr>
            <w:r w:rsidRPr="0070770B">
              <w:rPr>
                <w:i/>
                <w:sz w:val="20"/>
                <w:szCs w:val="20"/>
              </w:rPr>
              <w:t xml:space="preserve">Can it be improved? </w:t>
            </w:r>
          </w:p>
          <w:p w:rsidR="00C102FD" w:rsidRPr="0070770B" w:rsidRDefault="00C102FD" w:rsidP="00C102FD">
            <w:pPr>
              <w:pStyle w:val="ListParagraph"/>
              <w:numPr>
                <w:ilvl w:val="0"/>
                <w:numId w:val="13"/>
              </w:numPr>
              <w:rPr>
                <w:sz w:val="20"/>
                <w:szCs w:val="20"/>
              </w:rPr>
            </w:pPr>
            <w:r w:rsidRPr="0070770B">
              <w:rPr>
                <w:sz w:val="20"/>
                <w:szCs w:val="20"/>
              </w:rPr>
              <w:t xml:space="preserve">How do they suggest it should be done? </w:t>
            </w:r>
          </w:p>
          <w:p w:rsidR="00C102FD" w:rsidRPr="0070770B" w:rsidRDefault="00C102FD" w:rsidP="00C102FD">
            <w:pPr>
              <w:ind w:left="360"/>
              <w:rPr>
                <w:sz w:val="20"/>
                <w:szCs w:val="20"/>
              </w:rPr>
            </w:pPr>
          </w:p>
          <w:p w:rsidR="00C102FD" w:rsidRPr="0070770B" w:rsidRDefault="00C102FD" w:rsidP="00C102FD">
            <w:pPr>
              <w:rPr>
                <w:i/>
                <w:sz w:val="20"/>
                <w:szCs w:val="20"/>
              </w:rPr>
            </w:pPr>
            <w:r w:rsidRPr="0070770B">
              <w:rPr>
                <w:i/>
                <w:sz w:val="20"/>
                <w:szCs w:val="20"/>
              </w:rPr>
              <w:t>Did you learn something about BREATHER you did not already know?</w:t>
            </w:r>
          </w:p>
          <w:p w:rsidR="006E583C" w:rsidRPr="0070770B" w:rsidRDefault="006E583C" w:rsidP="00FC09AA">
            <w:pPr>
              <w:rPr>
                <w:b/>
                <w:sz w:val="20"/>
                <w:szCs w:val="20"/>
              </w:rPr>
            </w:pPr>
          </w:p>
        </w:tc>
      </w:tr>
      <w:tr w:rsidR="0070770B" w:rsidRPr="0070770B" w:rsidTr="006E583C">
        <w:tc>
          <w:tcPr>
            <w:tcW w:w="3080" w:type="dxa"/>
          </w:tcPr>
          <w:p w:rsidR="006E583C" w:rsidRPr="0070770B" w:rsidRDefault="006E583C" w:rsidP="00FC09AA">
            <w:pPr>
              <w:rPr>
                <w:b/>
                <w:sz w:val="20"/>
                <w:szCs w:val="20"/>
              </w:rPr>
            </w:pPr>
          </w:p>
        </w:tc>
        <w:tc>
          <w:tcPr>
            <w:tcW w:w="3081" w:type="dxa"/>
          </w:tcPr>
          <w:p w:rsidR="006E583C" w:rsidRPr="0070770B" w:rsidRDefault="00C102FD" w:rsidP="00FC09AA">
            <w:pPr>
              <w:rPr>
                <w:i/>
                <w:sz w:val="20"/>
                <w:szCs w:val="20"/>
              </w:rPr>
            </w:pPr>
            <w:r w:rsidRPr="0070770B">
              <w:rPr>
                <w:i/>
                <w:sz w:val="20"/>
                <w:szCs w:val="20"/>
              </w:rPr>
              <w:t xml:space="preserve">Here we want to know about their response to the trial results (we need to somehow stress these are ‘preliminary’ as of course they are still in the follow-up so it’s important to remind them the study is not entirely completed). </w:t>
            </w:r>
          </w:p>
          <w:p w:rsidR="00C102FD" w:rsidRPr="0070770B" w:rsidRDefault="00C102FD" w:rsidP="00FC09AA">
            <w:pPr>
              <w:rPr>
                <w:i/>
                <w:sz w:val="20"/>
                <w:szCs w:val="20"/>
              </w:rPr>
            </w:pPr>
          </w:p>
          <w:p w:rsidR="00C102FD" w:rsidRPr="0070770B" w:rsidRDefault="00C102FD" w:rsidP="00FC09AA">
            <w:pPr>
              <w:rPr>
                <w:i/>
                <w:sz w:val="20"/>
                <w:szCs w:val="20"/>
              </w:rPr>
            </w:pPr>
            <w:r w:rsidRPr="0070770B">
              <w:rPr>
                <w:i/>
                <w:sz w:val="20"/>
                <w:szCs w:val="20"/>
              </w:rPr>
              <w:t xml:space="preserve">We want to know about those on CT whether they feel any different now they know that SCT could be ‘safe’. But even more we want to know how they feel hearing those on SCT speak of their experience of the intervention. Does this make them curious? Would they like to try it too? This is important because it gives us an idea of how other YP might react once they find out about SCT. It’s also important for us to understand whether hearing of the experiences of their peers changes their opinion compared to hearing clinicians talk about something like SCT. </w:t>
            </w:r>
          </w:p>
        </w:tc>
        <w:tc>
          <w:tcPr>
            <w:tcW w:w="3081" w:type="dxa"/>
          </w:tcPr>
          <w:p w:rsidR="00C102FD" w:rsidRPr="0070770B" w:rsidRDefault="00C102FD" w:rsidP="00C102FD">
            <w:pPr>
              <w:rPr>
                <w:b/>
                <w:sz w:val="20"/>
                <w:szCs w:val="20"/>
              </w:rPr>
            </w:pPr>
            <w:r w:rsidRPr="0070770B">
              <w:rPr>
                <w:b/>
                <w:sz w:val="20"/>
                <w:szCs w:val="20"/>
              </w:rPr>
              <w:t>3. SCT results (for them)</w:t>
            </w:r>
          </w:p>
          <w:p w:rsidR="00C102FD" w:rsidRPr="0070770B" w:rsidRDefault="00C102FD" w:rsidP="00C102FD">
            <w:pPr>
              <w:rPr>
                <w:sz w:val="20"/>
                <w:szCs w:val="20"/>
              </w:rPr>
            </w:pPr>
          </w:p>
          <w:p w:rsidR="00C102FD" w:rsidRPr="0070770B" w:rsidRDefault="00C102FD" w:rsidP="00C102FD">
            <w:pPr>
              <w:rPr>
                <w:i/>
                <w:sz w:val="20"/>
                <w:szCs w:val="20"/>
              </w:rPr>
            </w:pPr>
            <w:r w:rsidRPr="0070770B">
              <w:rPr>
                <w:i/>
                <w:sz w:val="20"/>
                <w:szCs w:val="20"/>
              </w:rPr>
              <w:t>What do those on SCT think of SCT now they know the (preliminary) results?</w:t>
            </w:r>
          </w:p>
          <w:p w:rsidR="00C102FD" w:rsidRPr="0070770B" w:rsidRDefault="00C102FD" w:rsidP="00C102FD">
            <w:pPr>
              <w:rPr>
                <w:sz w:val="20"/>
                <w:szCs w:val="20"/>
              </w:rPr>
            </w:pPr>
          </w:p>
          <w:p w:rsidR="00C102FD" w:rsidRPr="0070770B" w:rsidRDefault="00C102FD" w:rsidP="00C102FD">
            <w:pPr>
              <w:rPr>
                <w:i/>
                <w:sz w:val="20"/>
                <w:szCs w:val="20"/>
              </w:rPr>
            </w:pPr>
            <w:r w:rsidRPr="0070770B">
              <w:rPr>
                <w:i/>
                <w:sz w:val="20"/>
                <w:szCs w:val="20"/>
              </w:rPr>
              <w:t xml:space="preserve">What do those on CT think about trial results? </w:t>
            </w:r>
          </w:p>
          <w:p w:rsidR="00C102FD" w:rsidRPr="0070770B" w:rsidRDefault="00C102FD" w:rsidP="00C102FD">
            <w:pPr>
              <w:ind w:left="360"/>
              <w:rPr>
                <w:sz w:val="20"/>
                <w:szCs w:val="20"/>
              </w:rPr>
            </w:pPr>
          </w:p>
          <w:p w:rsidR="00C102FD" w:rsidRPr="0070770B" w:rsidRDefault="00C102FD" w:rsidP="00C102FD">
            <w:pPr>
              <w:rPr>
                <w:i/>
                <w:sz w:val="20"/>
                <w:szCs w:val="20"/>
              </w:rPr>
            </w:pPr>
            <w:r w:rsidRPr="0070770B">
              <w:rPr>
                <w:i/>
                <w:sz w:val="20"/>
                <w:szCs w:val="20"/>
              </w:rPr>
              <w:t xml:space="preserve">What do those on CT think when they hear those on SCT speak about their experience of the intervention? </w:t>
            </w:r>
          </w:p>
          <w:p w:rsidR="00C102FD" w:rsidRPr="0070770B" w:rsidRDefault="00C102FD" w:rsidP="00C102FD">
            <w:pPr>
              <w:ind w:left="360"/>
              <w:rPr>
                <w:sz w:val="20"/>
                <w:szCs w:val="20"/>
              </w:rPr>
            </w:pPr>
          </w:p>
          <w:p w:rsidR="00C102FD" w:rsidRPr="0070770B" w:rsidRDefault="00C102FD" w:rsidP="00C102FD">
            <w:pPr>
              <w:rPr>
                <w:i/>
                <w:sz w:val="20"/>
                <w:szCs w:val="20"/>
              </w:rPr>
            </w:pPr>
            <w:r w:rsidRPr="0070770B">
              <w:rPr>
                <w:i/>
                <w:sz w:val="20"/>
                <w:szCs w:val="20"/>
              </w:rPr>
              <w:t>Would they like to stay/go on SCT?</w:t>
            </w:r>
          </w:p>
          <w:p w:rsidR="00C102FD" w:rsidRPr="0070770B" w:rsidRDefault="00C102FD" w:rsidP="00C102FD">
            <w:pPr>
              <w:pStyle w:val="ListParagraph"/>
              <w:rPr>
                <w:sz w:val="20"/>
                <w:szCs w:val="20"/>
              </w:rPr>
            </w:pPr>
          </w:p>
          <w:p w:rsidR="006E583C" w:rsidRPr="0070770B" w:rsidRDefault="006E583C" w:rsidP="00FC09AA">
            <w:pPr>
              <w:rPr>
                <w:b/>
                <w:sz w:val="20"/>
                <w:szCs w:val="20"/>
              </w:rPr>
            </w:pPr>
          </w:p>
        </w:tc>
      </w:tr>
      <w:tr w:rsidR="0070770B" w:rsidRPr="0070770B" w:rsidTr="006E583C">
        <w:tc>
          <w:tcPr>
            <w:tcW w:w="3080" w:type="dxa"/>
          </w:tcPr>
          <w:p w:rsidR="00FE6491" w:rsidRPr="0070770B" w:rsidRDefault="00FE6491" w:rsidP="00FE6491">
            <w:pPr>
              <w:pStyle w:val="ListParagraph"/>
              <w:rPr>
                <w:b/>
                <w:sz w:val="20"/>
                <w:szCs w:val="20"/>
                <w:u w:val="single"/>
              </w:rPr>
            </w:pPr>
            <w:r w:rsidRPr="0070770B">
              <w:rPr>
                <w:b/>
                <w:sz w:val="20"/>
                <w:szCs w:val="20"/>
                <w:u w:val="single"/>
              </w:rPr>
              <w:t xml:space="preserve">SNACK </w:t>
            </w:r>
          </w:p>
          <w:p w:rsidR="006E583C" w:rsidRPr="0070770B" w:rsidRDefault="006E583C" w:rsidP="00FE6491">
            <w:pPr>
              <w:pStyle w:val="ListParagraph"/>
              <w:rPr>
                <w:b/>
                <w:sz w:val="20"/>
                <w:szCs w:val="20"/>
              </w:rPr>
            </w:pPr>
          </w:p>
        </w:tc>
        <w:tc>
          <w:tcPr>
            <w:tcW w:w="3081" w:type="dxa"/>
          </w:tcPr>
          <w:p w:rsidR="00FE6491" w:rsidRPr="0070770B" w:rsidRDefault="00FE6491" w:rsidP="006D3AAF">
            <w:pPr>
              <w:rPr>
                <w:sz w:val="20"/>
                <w:szCs w:val="20"/>
              </w:rPr>
            </w:pPr>
            <w:r w:rsidRPr="0070770B">
              <w:rPr>
                <w:sz w:val="20"/>
                <w:szCs w:val="20"/>
              </w:rPr>
              <w:t xml:space="preserve">5-10 </w:t>
            </w:r>
            <w:proofErr w:type="spellStart"/>
            <w:r w:rsidRPr="0070770B">
              <w:rPr>
                <w:sz w:val="20"/>
                <w:szCs w:val="20"/>
              </w:rPr>
              <w:t>mins</w:t>
            </w:r>
            <w:proofErr w:type="spellEnd"/>
            <w:r w:rsidRPr="0070770B">
              <w:rPr>
                <w:sz w:val="20"/>
                <w:szCs w:val="20"/>
              </w:rPr>
              <w:t xml:space="preserve"> max. They can take their soda with them and keep on snacking/drinking as they move into the next section (so it feels informal). </w:t>
            </w:r>
          </w:p>
          <w:p w:rsidR="006E583C" w:rsidRPr="0070770B" w:rsidRDefault="006E583C" w:rsidP="00FC09AA">
            <w:pPr>
              <w:rPr>
                <w:b/>
                <w:sz w:val="20"/>
                <w:szCs w:val="20"/>
              </w:rPr>
            </w:pPr>
          </w:p>
        </w:tc>
        <w:tc>
          <w:tcPr>
            <w:tcW w:w="3081" w:type="dxa"/>
          </w:tcPr>
          <w:p w:rsidR="006E583C" w:rsidRPr="0070770B" w:rsidRDefault="006E583C" w:rsidP="00FC09AA">
            <w:pPr>
              <w:rPr>
                <w:b/>
                <w:sz w:val="20"/>
                <w:szCs w:val="20"/>
              </w:rPr>
            </w:pPr>
          </w:p>
        </w:tc>
      </w:tr>
      <w:tr w:rsidR="0070770B" w:rsidRPr="0070770B" w:rsidTr="006E583C">
        <w:tc>
          <w:tcPr>
            <w:tcW w:w="3080" w:type="dxa"/>
          </w:tcPr>
          <w:p w:rsidR="006E583C" w:rsidRPr="0070770B" w:rsidRDefault="00DE03A2" w:rsidP="00FC09AA">
            <w:pPr>
              <w:rPr>
                <w:b/>
                <w:sz w:val="20"/>
                <w:szCs w:val="20"/>
                <w:u w:val="single"/>
              </w:rPr>
            </w:pPr>
            <w:r w:rsidRPr="0070770B">
              <w:rPr>
                <w:b/>
                <w:sz w:val="20"/>
                <w:szCs w:val="20"/>
                <w:u w:val="single"/>
              </w:rPr>
              <w:t>Stand up exercise</w:t>
            </w:r>
          </w:p>
        </w:tc>
        <w:tc>
          <w:tcPr>
            <w:tcW w:w="3081" w:type="dxa"/>
          </w:tcPr>
          <w:p w:rsidR="006E583C" w:rsidRPr="0070770B" w:rsidRDefault="00DE03A2" w:rsidP="009E0D4A">
            <w:pPr>
              <w:rPr>
                <w:i/>
                <w:sz w:val="20"/>
                <w:szCs w:val="20"/>
              </w:rPr>
            </w:pPr>
            <w:r w:rsidRPr="0070770B">
              <w:rPr>
                <w:i/>
                <w:sz w:val="20"/>
                <w:szCs w:val="20"/>
              </w:rPr>
              <w:t xml:space="preserve">Once they start answering the first question, you can split them into two groups (those who think SCT is for </w:t>
            </w:r>
            <w:r w:rsidR="009E0D4A" w:rsidRPr="0070770B">
              <w:rPr>
                <w:i/>
                <w:sz w:val="20"/>
                <w:szCs w:val="20"/>
              </w:rPr>
              <w:t xml:space="preserve">everybody and those who do not). </w:t>
            </w:r>
            <w:r w:rsidRPr="0070770B">
              <w:rPr>
                <w:i/>
                <w:sz w:val="20"/>
                <w:szCs w:val="20"/>
              </w:rPr>
              <w:t xml:space="preserve">You can then go up to them (and Winnie to the others) and ask them a </w:t>
            </w:r>
            <w:proofErr w:type="spellStart"/>
            <w:r w:rsidRPr="0070770B">
              <w:rPr>
                <w:i/>
                <w:sz w:val="20"/>
                <w:szCs w:val="20"/>
              </w:rPr>
              <w:t>but</w:t>
            </w:r>
            <w:proofErr w:type="spellEnd"/>
            <w:r w:rsidRPr="0070770B">
              <w:rPr>
                <w:i/>
                <w:sz w:val="20"/>
                <w:szCs w:val="20"/>
              </w:rPr>
              <w:t xml:space="preserve"> more about the reasons why they think what they think; and also why they think the others’ are ‘wrong’. </w:t>
            </w:r>
          </w:p>
          <w:p w:rsidR="009E0D4A" w:rsidRPr="0070770B" w:rsidRDefault="009E0D4A" w:rsidP="009E0D4A">
            <w:pPr>
              <w:rPr>
                <w:i/>
                <w:sz w:val="20"/>
                <w:szCs w:val="20"/>
              </w:rPr>
            </w:pPr>
          </w:p>
          <w:p w:rsidR="009E0D4A" w:rsidRPr="0070770B" w:rsidRDefault="009E0D4A" w:rsidP="009E0D4A">
            <w:pPr>
              <w:rPr>
                <w:i/>
                <w:sz w:val="20"/>
                <w:szCs w:val="20"/>
              </w:rPr>
            </w:pPr>
            <w:r w:rsidRPr="0070770B">
              <w:rPr>
                <w:i/>
                <w:sz w:val="20"/>
                <w:szCs w:val="20"/>
              </w:rPr>
              <w:lastRenderedPageBreak/>
              <w:t xml:space="preserve">You can then ask them to sit back on their chair and have the remaining questions sitting down. </w:t>
            </w:r>
          </w:p>
          <w:p w:rsidR="009E0D4A" w:rsidRPr="0070770B" w:rsidRDefault="009E0D4A" w:rsidP="009E0D4A">
            <w:pPr>
              <w:rPr>
                <w:i/>
                <w:sz w:val="20"/>
                <w:szCs w:val="20"/>
              </w:rPr>
            </w:pPr>
          </w:p>
          <w:p w:rsidR="009E0D4A" w:rsidRPr="0070770B" w:rsidRDefault="009E0D4A" w:rsidP="009E0D4A">
            <w:pPr>
              <w:rPr>
                <w:i/>
                <w:sz w:val="20"/>
                <w:szCs w:val="20"/>
              </w:rPr>
            </w:pPr>
            <w:r w:rsidRPr="0070770B">
              <w:rPr>
                <w:i/>
                <w:sz w:val="20"/>
                <w:szCs w:val="20"/>
              </w:rPr>
              <w:t xml:space="preserve">The important thing is to make sure they feel free to choose whatever side they want and do not feel like they should all follow the others, but if they all go to one side then </w:t>
            </w:r>
            <w:r w:rsidRPr="0070770B">
              <w:rPr>
                <w:i/>
                <w:sz w:val="20"/>
                <w:szCs w:val="20"/>
                <w:u w:val="single"/>
              </w:rPr>
              <w:t>you can just ask them to sit down again and continue with the questions.</w:t>
            </w:r>
            <w:r w:rsidRPr="0070770B">
              <w:rPr>
                <w:i/>
                <w:sz w:val="20"/>
                <w:szCs w:val="20"/>
              </w:rPr>
              <w:t xml:space="preserve">  </w:t>
            </w:r>
          </w:p>
          <w:p w:rsidR="009E0D4A" w:rsidRPr="0070770B" w:rsidRDefault="009E0D4A" w:rsidP="009E0D4A">
            <w:pPr>
              <w:rPr>
                <w:i/>
                <w:sz w:val="20"/>
                <w:szCs w:val="20"/>
              </w:rPr>
            </w:pPr>
          </w:p>
          <w:p w:rsidR="009E0D4A" w:rsidRPr="0070770B" w:rsidRDefault="009E0D4A" w:rsidP="009E0D4A">
            <w:pPr>
              <w:rPr>
                <w:b/>
                <w:i/>
                <w:sz w:val="20"/>
                <w:szCs w:val="20"/>
              </w:rPr>
            </w:pPr>
            <w:r w:rsidRPr="0070770B">
              <w:rPr>
                <w:i/>
                <w:sz w:val="20"/>
                <w:szCs w:val="20"/>
              </w:rPr>
              <w:t xml:space="preserve">These questions are designed to make us understand better how they feel about other young people finding out about SCT, whether they see any risks or benefits and how they see the intervention being rolled-out (under what conditions </w:t>
            </w:r>
            <w:proofErr w:type="spellStart"/>
            <w:r w:rsidRPr="0070770B">
              <w:rPr>
                <w:i/>
                <w:sz w:val="20"/>
                <w:szCs w:val="20"/>
              </w:rPr>
              <w:t>etc</w:t>
            </w:r>
            <w:proofErr w:type="spellEnd"/>
            <w:r w:rsidRPr="0070770B">
              <w:rPr>
                <w:i/>
                <w:sz w:val="20"/>
                <w:szCs w:val="20"/>
              </w:rPr>
              <w:t xml:space="preserve"> </w:t>
            </w:r>
            <w:proofErr w:type="spellStart"/>
            <w:r w:rsidRPr="0070770B">
              <w:rPr>
                <w:i/>
                <w:sz w:val="20"/>
                <w:szCs w:val="20"/>
              </w:rPr>
              <w:t>etc</w:t>
            </w:r>
            <w:proofErr w:type="spellEnd"/>
            <w:r w:rsidRPr="0070770B">
              <w:rPr>
                <w:i/>
                <w:sz w:val="20"/>
                <w:szCs w:val="20"/>
              </w:rPr>
              <w:t xml:space="preserve">). </w:t>
            </w:r>
          </w:p>
        </w:tc>
        <w:tc>
          <w:tcPr>
            <w:tcW w:w="3081" w:type="dxa"/>
          </w:tcPr>
          <w:p w:rsidR="00DE03A2" w:rsidRPr="0070770B" w:rsidRDefault="00DE03A2" w:rsidP="00DE03A2">
            <w:pPr>
              <w:rPr>
                <w:b/>
                <w:sz w:val="20"/>
                <w:szCs w:val="20"/>
              </w:rPr>
            </w:pPr>
            <w:r w:rsidRPr="0070770B">
              <w:rPr>
                <w:b/>
                <w:sz w:val="20"/>
                <w:szCs w:val="20"/>
              </w:rPr>
              <w:lastRenderedPageBreak/>
              <w:t>4. SCT (for others)</w:t>
            </w:r>
          </w:p>
          <w:p w:rsidR="00DE03A2" w:rsidRPr="0070770B" w:rsidRDefault="00DE03A2" w:rsidP="00DE03A2">
            <w:pPr>
              <w:rPr>
                <w:sz w:val="20"/>
                <w:szCs w:val="20"/>
              </w:rPr>
            </w:pPr>
          </w:p>
          <w:p w:rsidR="00DE03A2" w:rsidRPr="0070770B" w:rsidRDefault="00DE03A2" w:rsidP="00DE03A2">
            <w:pPr>
              <w:rPr>
                <w:i/>
                <w:sz w:val="20"/>
                <w:szCs w:val="20"/>
              </w:rPr>
            </w:pPr>
            <w:r w:rsidRPr="0070770B">
              <w:rPr>
                <w:i/>
                <w:sz w:val="20"/>
                <w:szCs w:val="20"/>
              </w:rPr>
              <w:t>What do they think should happen next to SCT?</w:t>
            </w:r>
          </w:p>
          <w:p w:rsidR="00DE03A2" w:rsidRPr="0070770B" w:rsidRDefault="00DE03A2" w:rsidP="00DE03A2">
            <w:pPr>
              <w:pStyle w:val="ListParagraph"/>
              <w:numPr>
                <w:ilvl w:val="0"/>
                <w:numId w:val="13"/>
              </w:numPr>
              <w:rPr>
                <w:sz w:val="20"/>
                <w:szCs w:val="20"/>
              </w:rPr>
            </w:pPr>
            <w:r w:rsidRPr="0070770B">
              <w:rPr>
                <w:sz w:val="20"/>
                <w:szCs w:val="20"/>
              </w:rPr>
              <w:t>Should SCT be for everybody or only for those with undetectable VL and good adherence?</w:t>
            </w:r>
          </w:p>
          <w:p w:rsidR="00DE03A2" w:rsidRPr="0070770B" w:rsidRDefault="00DE03A2" w:rsidP="00DE03A2">
            <w:pPr>
              <w:rPr>
                <w:sz w:val="20"/>
                <w:szCs w:val="20"/>
              </w:rPr>
            </w:pPr>
          </w:p>
          <w:p w:rsidR="00DE03A2" w:rsidRPr="0070770B" w:rsidRDefault="00DE03A2" w:rsidP="00DE03A2">
            <w:pPr>
              <w:rPr>
                <w:i/>
                <w:sz w:val="20"/>
                <w:szCs w:val="20"/>
              </w:rPr>
            </w:pPr>
            <w:r w:rsidRPr="0070770B">
              <w:rPr>
                <w:i/>
                <w:sz w:val="20"/>
                <w:szCs w:val="20"/>
              </w:rPr>
              <w:t>What do they think about other young people (who were not in the trial) being told about trial results?</w:t>
            </w:r>
          </w:p>
          <w:p w:rsidR="00DE03A2" w:rsidRPr="0070770B" w:rsidRDefault="00DE03A2" w:rsidP="00DE03A2">
            <w:pPr>
              <w:ind w:left="360"/>
              <w:rPr>
                <w:sz w:val="20"/>
                <w:szCs w:val="20"/>
              </w:rPr>
            </w:pPr>
          </w:p>
          <w:p w:rsidR="00DE03A2" w:rsidRPr="0070770B" w:rsidRDefault="00DE03A2" w:rsidP="00DE03A2">
            <w:pPr>
              <w:rPr>
                <w:i/>
                <w:sz w:val="20"/>
                <w:szCs w:val="20"/>
              </w:rPr>
            </w:pPr>
            <w:r w:rsidRPr="0070770B">
              <w:rPr>
                <w:i/>
                <w:sz w:val="20"/>
                <w:szCs w:val="20"/>
              </w:rPr>
              <w:t>What do they think about other young people who may find out about trial results and/or SCT?</w:t>
            </w:r>
          </w:p>
          <w:p w:rsidR="00DE03A2" w:rsidRPr="0070770B" w:rsidRDefault="00DE03A2" w:rsidP="00DE03A2">
            <w:pPr>
              <w:ind w:left="360"/>
              <w:rPr>
                <w:sz w:val="20"/>
                <w:szCs w:val="20"/>
              </w:rPr>
            </w:pPr>
          </w:p>
          <w:p w:rsidR="00DE03A2" w:rsidRPr="0070770B" w:rsidRDefault="00DE03A2" w:rsidP="00DE03A2">
            <w:pPr>
              <w:rPr>
                <w:i/>
                <w:sz w:val="20"/>
                <w:szCs w:val="20"/>
              </w:rPr>
            </w:pPr>
            <w:r w:rsidRPr="0070770B">
              <w:rPr>
                <w:i/>
                <w:sz w:val="20"/>
                <w:szCs w:val="20"/>
              </w:rPr>
              <w:t>Do they think other young people (outside the trial) may try to go on SCT?</w:t>
            </w:r>
          </w:p>
          <w:p w:rsidR="00DE03A2" w:rsidRPr="0070770B" w:rsidRDefault="00DE03A2" w:rsidP="00DE03A2">
            <w:pPr>
              <w:ind w:left="360"/>
              <w:rPr>
                <w:sz w:val="20"/>
                <w:szCs w:val="20"/>
              </w:rPr>
            </w:pPr>
          </w:p>
          <w:p w:rsidR="00DE03A2" w:rsidRPr="0070770B" w:rsidRDefault="00DE03A2" w:rsidP="00DE03A2">
            <w:pPr>
              <w:rPr>
                <w:i/>
                <w:sz w:val="20"/>
                <w:szCs w:val="20"/>
              </w:rPr>
            </w:pPr>
            <w:r w:rsidRPr="0070770B">
              <w:rPr>
                <w:i/>
                <w:sz w:val="20"/>
                <w:szCs w:val="20"/>
              </w:rPr>
              <w:t>What may they need to know?</w:t>
            </w:r>
          </w:p>
          <w:p w:rsidR="00DE03A2" w:rsidRPr="0070770B" w:rsidRDefault="00DE03A2" w:rsidP="00DE03A2">
            <w:pPr>
              <w:pStyle w:val="ListParagraph"/>
              <w:numPr>
                <w:ilvl w:val="0"/>
                <w:numId w:val="13"/>
              </w:numPr>
              <w:rPr>
                <w:sz w:val="20"/>
                <w:szCs w:val="20"/>
              </w:rPr>
            </w:pPr>
            <w:r w:rsidRPr="0070770B">
              <w:rPr>
                <w:sz w:val="20"/>
                <w:szCs w:val="20"/>
              </w:rPr>
              <w:t xml:space="preserve">How can this be best managed? </w:t>
            </w:r>
          </w:p>
          <w:p w:rsidR="006E583C" w:rsidRPr="0070770B" w:rsidRDefault="006E583C" w:rsidP="00FC09AA">
            <w:pPr>
              <w:rPr>
                <w:b/>
                <w:sz w:val="20"/>
                <w:szCs w:val="20"/>
              </w:rPr>
            </w:pPr>
          </w:p>
        </w:tc>
      </w:tr>
      <w:tr w:rsidR="0070770B" w:rsidRPr="0070770B" w:rsidTr="006E583C">
        <w:tc>
          <w:tcPr>
            <w:tcW w:w="3080" w:type="dxa"/>
          </w:tcPr>
          <w:p w:rsidR="006E583C" w:rsidRPr="0070770B" w:rsidRDefault="006D3AAF" w:rsidP="00FC09AA">
            <w:pPr>
              <w:rPr>
                <w:b/>
                <w:sz w:val="20"/>
                <w:szCs w:val="20"/>
                <w:u w:val="single"/>
              </w:rPr>
            </w:pPr>
            <w:r w:rsidRPr="0070770B">
              <w:rPr>
                <w:b/>
                <w:sz w:val="20"/>
                <w:szCs w:val="20"/>
                <w:u w:val="single"/>
              </w:rPr>
              <w:lastRenderedPageBreak/>
              <w:t>Group discussion</w:t>
            </w:r>
          </w:p>
        </w:tc>
        <w:tc>
          <w:tcPr>
            <w:tcW w:w="3081" w:type="dxa"/>
          </w:tcPr>
          <w:p w:rsidR="009E0D4A" w:rsidRPr="0070770B" w:rsidRDefault="009E0D4A" w:rsidP="009E0D4A">
            <w:pPr>
              <w:pStyle w:val="CommentText"/>
              <w:rPr>
                <w:i/>
              </w:rPr>
            </w:pPr>
            <w:r w:rsidRPr="0070770B">
              <w:t>**</w:t>
            </w:r>
            <w:r w:rsidRPr="0070770B">
              <w:rPr>
                <w:i/>
              </w:rPr>
              <w:t xml:space="preserve">Would they like their stories to go in a book like these? [Show them the storybooks and mention they will get a chance to read later. And of course reassure them they’re not the real life stories of actual children]. </w:t>
            </w:r>
          </w:p>
          <w:p w:rsidR="009E0D4A" w:rsidRPr="0070770B" w:rsidRDefault="009E0D4A" w:rsidP="009E0D4A">
            <w:pPr>
              <w:pStyle w:val="CommentText"/>
              <w:rPr>
                <w:i/>
              </w:rPr>
            </w:pPr>
          </w:p>
          <w:p w:rsidR="009E0D4A" w:rsidRPr="0070770B" w:rsidRDefault="009E0D4A" w:rsidP="009E0D4A">
            <w:pPr>
              <w:pStyle w:val="CommentText"/>
              <w:rPr>
                <w:i/>
              </w:rPr>
            </w:pPr>
            <w:r w:rsidRPr="0070770B">
              <w:rPr>
                <w:i/>
              </w:rPr>
              <w:t xml:space="preserve">Here we want to know about their feelings about the qualitative data and how they think we can help, if possible. </w:t>
            </w:r>
          </w:p>
          <w:p w:rsidR="009E0D4A" w:rsidRPr="0070770B" w:rsidRDefault="009E0D4A" w:rsidP="009E0D4A">
            <w:pPr>
              <w:pStyle w:val="CommentText"/>
              <w:rPr>
                <w:i/>
              </w:rPr>
            </w:pPr>
          </w:p>
          <w:p w:rsidR="009E0D4A" w:rsidRPr="0070770B" w:rsidRDefault="009E0D4A" w:rsidP="009E0D4A">
            <w:pPr>
              <w:pStyle w:val="CommentText"/>
            </w:pPr>
            <w:r w:rsidRPr="0070770B">
              <w:rPr>
                <w:i/>
              </w:rPr>
              <w:t xml:space="preserve">We also want to tease out the reasons why we may have different stories about adherence in the interview data than what the trial questionnaires have been able to collect (their data points to very little missed doses and little side effects whereas we have lost of stories of missed doses and of side-effects). We need to understand what makes the interview a method that allows them to be frank so we can design better integrated methods in future research. We also want to continue investigate the reasons why YPO may find it difficult to talk about non-adherence with clinicians. But we do not want their own personal stories in the FGD, rather their general views about why one method may elicit different answers than another. </w:t>
            </w:r>
            <w:r w:rsidRPr="0070770B">
              <w:rPr>
                <w:i/>
              </w:rPr>
              <w:lastRenderedPageBreak/>
              <w:t xml:space="preserve">So we ask them indirectly to comment on patient-clinician relationships. </w:t>
            </w:r>
          </w:p>
          <w:p w:rsidR="006E583C" w:rsidRPr="0070770B" w:rsidRDefault="006E583C" w:rsidP="00FC09AA">
            <w:pPr>
              <w:rPr>
                <w:b/>
                <w:sz w:val="20"/>
                <w:szCs w:val="20"/>
              </w:rPr>
            </w:pPr>
          </w:p>
        </w:tc>
        <w:tc>
          <w:tcPr>
            <w:tcW w:w="3081" w:type="dxa"/>
          </w:tcPr>
          <w:p w:rsidR="009E0D4A" w:rsidRPr="0070770B" w:rsidRDefault="009E0D4A" w:rsidP="009E0D4A">
            <w:pPr>
              <w:rPr>
                <w:b/>
                <w:sz w:val="20"/>
                <w:szCs w:val="20"/>
              </w:rPr>
            </w:pPr>
            <w:r w:rsidRPr="0070770B">
              <w:rPr>
                <w:b/>
                <w:sz w:val="20"/>
                <w:szCs w:val="20"/>
              </w:rPr>
              <w:lastRenderedPageBreak/>
              <w:t>5. Qualitative study results</w:t>
            </w:r>
          </w:p>
          <w:p w:rsidR="009E0D4A" w:rsidRPr="0070770B" w:rsidRDefault="009E0D4A" w:rsidP="009E0D4A">
            <w:pPr>
              <w:rPr>
                <w:sz w:val="20"/>
                <w:szCs w:val="20"/>
              </w:rPr>
            </w:pPr>
          </w:p>
          <w:p w:rsidR="009E0D4A" w:rsidRPr="0070770B" w:rsidRDefault="009E0D4A" w:rsidP="009E0D4A">
            <w:pPr>
              <w:rPr>
                <w:i/>
                <w:sz w:val="20"/>
                <w:szCs w:val="20"/>
              </w:rPr>
            </w:pPr>
            <w:r w:rsidRPr="0070770B">
              <w:rPr>
                <w:i/>
                <w:sz w:val="20"/>
                <w:szCs w:val="20"/>
              </w:rPr>
              <w:t>What do they think should be done with the results of the qualitative study? (their interviews as well as the focus group)</w:t>
            </w:r>
          </w:p>
          <w:p w:rsidR="009E0D4A" w:rsidRPr="0070770B" w:rsidRDefault="009E0D4A" w:rsidP="009E0D4A">
            <w:pPr>
              <w:rPr>
                <w:sz w:val="20"/>
                <w:szCs w:val="20"/>
              </w:rPr>
            </w:pPr>
          </w:p>
          <w:p w:rsidR="009E0D4A" w:rsidRPr="0070770B" w:rsidRDefault="009E0D4A" w:rsidP="009E0D4A">
            <w:pPr>
              <w:rPr>
                <w:i/>
                <w:sz w:val="20"/>
                <w:szCs w:val="20"/>
              </w:rPr>
            </w:pPr>
            <w:r w:rsidRPr="0070770B">
              <w:rPr>
                <w:i/>
                <w:sz w:val="20"/>
                <w:szCs w:val="20"/>
              </w:rPr>
              <w:t>How would they like us to use their stories? **</w:t>
            </w:r>
          </w:p>
          <w:p w:rsidR="009E0D4A" w:rsidRPr="0070770B" w:rsidRDefault="009E0D4A" w:rsidP="009E0D4A">
            <w:pPr>
              <w:rPr>
                <w:sz w:val="20"/>
                <w:szCs w:val="20"/>
              </w:rPr>
            </w:pPr>
          </w:p>
          <w:p w:rsidR="009E0D4A" w:rsidRPr="0070770B" w:rsidRDefault="009E0D4A" w:rsidP="009E0D4A">
            <w:pPr>
              <w:rPr>
                <w:i/>
                <w:sz w:val="20"/>
                <w:szCs w:val="20"/>
              </w:rPr>
            </w:pPr>
            <w:r w:rsidRPr="0070770B">
              <w:rPr>
                <w:i/>
                <w:sz w:val="20"/>
                <w:szCs w:val="20"/>
              </w:rPr>
              <w:t>Are those in the FGD who were not part of the qualitative study interested in hearing more about these findings?</w:t>
            </w:r>
          </w:p>
          <w:p w:rsidR="009E0D4A" w:rsidRPr="0070770B" w:rsidRDefault="009E0D4A" w:rsidP="009E0D4A">
            <w:pPr>
              <w:rPr>
                <w:sz w:val="20"/>
                <w:szCs w:val="20"/>
              </w:rPr>
            </w:pPr>
          </w:p>
          <w:p w:rsidR="009E0D4A" w:rsidRPr="0070770B" w:rsidRDefault="009E0D4A" w:rsidP="009E0D4A">
            <w:pPr>
              <w:rPr>
                <w:i/>
                <w:sz w:val="20"/>
                <w:szCs w:val="20"/>
              </w:rPr>
            </w:pPr>
            <w:r w:rsidRPr="0070770B">
              <w:rPr>
                <w:i/>
                <w:sz w:val="20"/>
                <w:szCs w:val="20"/>
              </w:rPr>
              <w:t xml:space="preserve">Why do they think we sometimes find differences between the results of the adherence questionnaires (given to the </w:t>
            </w:r>
            <w:proofErr w:type="spellStart"/>
            <w:r w:rsidRPr="0070770B">
              <w:rPr>
                <w:i/>
                <w:sz w:val="20"/>
                <w:szCs w:val="20"/>
              </w:rPr>
              <w:t>triallists</w:t>
            </w:r>
            <w:proofErr w:type="spellEnd"/>
            <w:r w:rsidRPr="0070770B">
              <w:rPr>
                <w:i/>
                <w:sz w:val="20"/>
                <w:szCs w:val="20"/>
              </w:rPr>
              <w:t xml:space="preserve">) and findings on adherence (and non-adherence) from qualitative interviews? </w:t>
            </w:r>
          </w:p>
          <w:p w:rsidR="006E583C" w:rsidRPr="0070770B" w:rsidRDefault="006E583C" w:rsidP="00FC09AA">
            <w:pPr>
              <w:rPr>
                <w:b/>
                <w:sz w:val="20"/>
                <w:szCs w:val="20"/>
              </w:rPr>
            </w:pPr>
          </w:p>
        </w:tc>
      </w:tr>
      <w:tr w:rsidR="0070770B" w:rsidRPr="0070770B" w:rsidTr="006E583C">
        <w:tc>
          <w:tcPr>
            <w:tcW w:w="3080" w:type="dxa"/>
          </w:tcPr>
          <w:p w:rsidR="009E0D4A" w:rsidRPr="0070770B" w:rsidRDefault="006D3AAF" w:rsidP="00FC09AA">
            <w:pPr>
              <w:rPr>
                <w:b/>
                <w:sz w:val="20"/>
                <w:szCs w:val="20"/>
                <w:u w:val="single"/>
              </w:rPr>
            </w:pPr>
            <w:r w:rsidRPr="0070770B">
              <w:rPr>
                <w:b/>
                <w:sz w:val="20"/>
                <w:szCs w:val="20"/>
                <w:u w:val="single"/>
              </w:rPr>
              <w:t>Groups discussion</w:t>
            </w:r>
          </w:p>
        </w:tc>
        <w:tc>
          <w:tcPr>
            <w:tcW w:w="3081" w:type="dxa"/>
          </w:tcPr>
          <w:p w:rsidR="009E0D4A" w:rsidRPr="0070770B" w:rsidRDefault="006D3AAF" w:rsidP="009E0D4A">
            <w:pPr>
              <w:pStyle w:val="CommentText"/>
              <w:rPr>
                <w:i/>
              </w:rPr>
            </w:pPr>
            <w:r w:rsidRPr="0070770B">
              <w:rPr>
                <w:i/>
              </w:rPr>
              <w:t xml:space="preserve">Here we want to find out a bit more about their networks and peer support. We have found little evidence in the interview of them socialising with others of their age/clinic. So we want to know whether they enjoy it and whether we should continue to recommend these happens more often. </w:t>
            </w:r>
          </w:p>
          <w:p w:rsidR="006D3AAF" w:rsidRPr="0070770B" w:rsidRDefault="006D3AAF" w:rsidP="009E0D4A">
            <w:pPr>
              <w:pStyle w:val="CommentText"/>
              <w:rPr>
                <w:i/>
              </w:rPr>
            </w:pPr>
          </w:p>
          <w:p w:rsidR="006D3AAF" w:rsidRPr="0070770B" w:rsidRDefault="006D3AAF" w:rsidP="009E0D4A">
            <w:pPr>
              <w:pStyle w:val="CommentText"/>
            </w:pPr>
            <w:r w:rsidRPr="0070770B">
              <w:rPr>
                <w:i/>
              </w:rPr>
              <w:t>We also want to know whether they see themselves (as trial participants) as different from other YP in the clinic. Are they a special group? Are they particularly ‘good’ patients?</w:t>
            </w:r>
            <w:r w:rsidRPr="0070770B">
              <w:t xml:space="preserve"> </w:t>
            </w:r>
          </w:p>
        </w:tc>
        <w:tc>
          <w:tcPr>
            <w:tcW w:w="3081" w:type="dxa"/>
          </w:tcPr>
          <w:p w:rsidR="009E0D4A" w:rsidRPr="0070770B" w:rsidRDefault="009E0D4A" w:rsidP="009E0D4A">
            <w:pPr>
              <w:rPr>
                <w:b/>
                <w:sz w:val="20"/>
                <w:szCs w:val="20"/>
              </w:rPr>
            </w:pPr>
            <w:r w:rsidRPr="0070770B">
              <w:rPr>
                <w:b/>
                <w:sz w:val="20"/>
                <w:szCs w:val="20"/>
              </w:rPr>
              <w:t>5. Getting together</w:t>
            </w:r>
          </w:p>
          <w:p w:rsidR="009E0D4A" w:rsidRPr="0070770B" w:rsidRDefault="009E0D4A" w:rsidP="009E0D4A">
            <w:pPr>
              <w:rPr>
                <w:i/>
                <w:sz w:val="20"/>
                <w:szCs w:val="20"/>
              </w:rPr>
            </w:pPr>
            <w:r w:rsidRPr="0070770B">
              <w:rPr>
                <w:i/>
                <w:sz w:val="20"/>
                <w:szCs w:val="20"/>
              </w:rPr>
              <w:t>Was the dissemination event helpful for them to get together?</w:t>
            </w:r>
          </w:p>
          <w:p w:rsidR="009E0D4A" w:rsidRPr="0070770B" w:rsidRDefault="009E0D4A" w:rsidP="009E0D4A">
            <w:pPr>
              <w:rPr>
                <w:i/>
                <w:sz w:val="20"/>
                <w:szCs w:val="20"/>
              </w:rPr>
            </w:pPr>
          </w:p>
          <w:p w:rsidR="009E0D4A" w:rsidRPr="0070770B" w:rsidRDefault="009E0D4A" w:rsidP="009E0D4A">
            <w:pPr>
              <w:rPr>
                <w:i/>
                <w:sz w:val="20"/>
                <w:szCs w:val="20"/>
              </w:rPr>
            </w:pPr>
            <w:r w:rsidRPr="0070770B">
              <w:rPr>
                <w:i/>
                <w:sz w:val="20"/>
                <w:szCs w:val="20"/>
              </w:rPr>
              <w:t>And the focus group discussion?</w:t>
            </w:r>
          </w:p>
          <w:p w:rsidR="009E0D4A" w:rsidRPr="0070770B" w:rsidRDefault="009E0D4A" w:rsidP="009E0D4A">
            <w:pPr>
              <w:rPr>
                <w:i/>
                <w:sz w:val="20"/>
                <w:szCs w:val="20"/>
              </w:rPr>
            </w:pPr>
          </w:p>
          <w:p w:rsidR="009E0D4A" w:rsidRPr="0070770B" w:rsidRDefault="009E0D4A" w:rsidP="009E0D4A">
            <w:pPr>
              <w:rPr>
                <w:i/>
                <w:sz w:val="20"/>
                <w:szCs w:val="20"/>
              </w:rPr>
            </w:pPr>
            <w:r w:rsidRPr="0070770B">
              <w:rPr>
                <w:i/>
                <w:sz w:val="20"/>
                <w:szCs w:val="20"/>
              </w:rPr>
              <w:t xml:space="preserve">As a group, do you think you are the same as everyone else in the clinic? </w:t>
            </w:r>
          </w:p>
          <w:p w:rsidR="009E0D4A" w:rsidRPr="0070770B" w:rsidRDefault="009E0D4A" w:rsidP="009E0D4A">
            <w:pPr>
              <w:rPr>
                <w:i/>
                <w:sz w:val="20"/>
                <w:szCs w:val="20"/>
              </w:rPr>
            </w:pPr>
          </w:p>
          <w:p w:rsidR="009E0D4A" w:rsidRPr="0070770B" w:rsidRDefault="009E0D4A" w:rsidP="009E0D4A">
            <w:pPr>
              <w:rPr>
                <w:i/>
                <w:sz w:val="20"/>
                <w:szCs w:val="20"/>
              </w:rPr>
            </w:pPr>
            <w:r w:rsidRPr="0070770B">
              <w:rPr>
                <w:i/>
                <w:sz w:val="20"/>
                <w:szCs w:val="20"/>
              </w:rPr>
              <w:t xml:space="preserve">Would they like to get together more often? </w:t>
            </w:r>
          </w:p>
          <w:p w:rsidR="009E0D4A" w:rsidRPr="0070770B" w:rsidRDefault="009E0D4A" w:rsidP="009E0D4A">
            <w:pPr>
              <w:rPr>
                <w:i/>
                <w:sz w:val="20"/>
                <w:szCs w:val="20"/>
              </w:rPr>
            </w:pPr>
          </w:p>
          <w:p w:rsidR="009E0D4A" w:rsidRPr="0070770B" w:rsidRDefault="009E0D4A" w:rsidP="009E0D4A">
            <w:pPr>
              <w:rPr>
                <w:i/>
                <w:sz w:val="20"/>
                <w:szCs w:val="20"/>
              </w:rPr>
            </w:pPr>
            <w:r w:rsidRPr="0070770B">
              <w:rPr>
                <w:i/>
                <w:sz w:val="20"/>
                <w:szCs w:val="20"/>
              </w:rPr>
              <w:t>(if yes) How / why would they like to do this?</w:t>
            </w:r>
          </w:p>
          <w:p w:rsidR="009E0D4A" w:rsidRPr="0070770B" w:rsidRDefault="009E0D4A" w:rsidP="009E0D4A">
            <w:pPr>
              <w:rPr>
                <w:b/>
                <w:sz w:val="20"/>
                <w:szCs w:val="20"/>
              </w:rPr>
            </w:pPr>
          </w:p>
        </w:tc>
      </w:tr>
      <w:tr w:rsidR="0070770B" w:rsidRPr="0070770B" w:rsidTr="006E583C">
        <w:tc>
          <w:tcPr>
            <w:tcW w:w="3080" w:type="dxa"/>
          </w:tcPr>
          <w:p w:rsidR="006D3AAF" w:rsidRPr="0070770B" w:rsidRDefault="006D3AAF" w:rsidP="006D3AAF">
            <w:pPr>
              <w:rPr>
                <w:b/>
                <w:sz w:val="20"/>
                <w:szCs w:val="20"/>
                <w:u w:val="single"/>
              </w:rPr>
            </w:pPr>
            <w:r w:rsidRPr="0070770B">
              <w:rPr>
                <w:b/>
                <w:sz w:val="20"/>
                <w:szCs w:val="20"/>
                <w:u w:val="single"/>
              </w:rPr>
              <w:t>OPEN QUESTIONS</w:t>
            </w:r>
          </w:p>
          <w:p w:rsidR="006D3AAF" w:rsidRPr="0070770B" w:rsidRDefault="006D3AAF" w:rsidP="00FC09AA">
            <w:pPr>
              <w:rPr>
                <w:b/>
                <w:sz w:val="20"/>
                <w:szCs w:val="20"/>
              </w:rPr>
            </w:pPr>
          </w:p>
        </w:tc>
        <w:tc>
          <w:tcPr>
            <w:tcW w:w="3081" w:type="dxa"/>
          </w:tcPr>
          <w:p w:rsidR="006D3AAF" w:rsidRPr="0070770B" w:rsidRDefault="006D3AAF" w:rsidP="009E0D4A">
            <w:pPr>
              <w:pStyle w:val="CommentText"/>
              <w:rPr>
                <w:i/>
              </w:rPr>
            </w:pPr>
            <w:r w:rsidRPr="0070770B">
              <w:rPr>
                <w:i/>
              </w:rPr>
              <w:t xml:space="preserve">Here of course we need to be ready to answer what we can but also to be quite clear that any questions about the trial (future, follow up, switching therapy </w:t>
            </w:r>
            <w:proofErr w:type="spellStart"/>
            <w:r w:rsidRPr="0070770B">
              <w:rPr>
                <w:i/>
              </w:rPr>
              <w:t>etc</w:t>
            </w:r>
            <w:proofErr w:type="spellEnd"/>
            <w:r w:rsidRPr="0070770B">
              <w:rPr>
                <w:i/>
              </w:rPr>
              <w:t xml:space="preserve"> </w:t>
            </w:r>
            <w:proofErr w:type="spellStart"/>
            <w:r w:rsidRPr="0070770B">
              <w:rPr>
                <w:i/>
              </w:rPr>
              <w:t>etc</w:t>
            </w:r>
            <w:proofErr w:type="spellEnd"/>
            <w:r w:rsidRPr="0070770B">
              <w:rPr>
                <w:i/>
              </w:rPr>
              <w:t xml:space="preserve">) need to be addressed to the trial team. We can offer to refer them and make sure someone is there to talk to them (Annet) or to get back to them with any further information they might want. </w:t>
            </w:r>
          </w:p>
        </w:tc>
        <w:tc>
          <w:tcPr>
            <w:tcW w:w="3081" w:type="dxa"/>
          </w:tcPr>
          <w:p w:rsidR="006D3AAF" w:rsidRPr="0070770B" w:rsidRDefault="006D3AAF" w:rsidP="006D3AAF">
            <w:pPr>
              <w:rPr>
                <w:i/>
                <w:sz w:val="20"/>
                <w:szCs w:val="20"/>
              </w:rPr>
            </w:pPr>
            <w:r w:rsidRPr="0070770B">
              <w:rPr>
                <w:i/>
                <w:sz w:val="20"/>
                <w:szCs w:val="20"/>
              </w:rPr>
              <w:t>Is there anything else they want to discuss?</w:t>
            </w:r>
          </w:p>
          <w:p w:rsidR="006D3AAF" w:rsidRPr="0070770B" w:rsidRDefault="006D3AAF" w:rsidP="006D3AAF">
            <w:pPr>
              <w:rPr>
                <w:i/>
                <w:sz w:val="20"/>
                <w:szCs w:val="20"/>
              </w:rPr>
            </w:pPr>
          </w:p>
          <w:p w:rsidR="006D3AAF" w:rsidRPr="0070770B" w:rsidRDefault="006D3AAF" w:rsidP="006D3AAF">
            <w:pPr>
              <w:rPr>
                <w:i/>
                <w:sz w:val="20"/>
                <w:szCs w:val="20"/>
              </w:rPr>
            </w:pPr>
            <w:r w:rsidRPr="0070770B">
              <w:rPr>
                <w:i/>
                <w:sz w:val="20"/>
                <w:szCs w:val="20"/>
              </w:rPr>
              <w:t>Do they have any further questions?</w:t>
            </w:r>
          </w:p>
          <w:p w:rsidR="006D3AAF" w:rsidRPr="0070770B" w:rsidRDefault="006D3AAF" w:rsidP="006D3AAF">
            <w:pPr>
              <w:rPr>
                <w:i/>
                <w:sz w:val="20"/>
                <w:szCs w:val="20"/>
              </w:rPr>
            </w:pPr>
          </w:p>
          <w:p w:rsidR="006D3AAF" w:rsidRPr="0070770B" w:rsidRDefault="006D3AAF" w:rsidP="006D3AAF">
            <w:pPr>
              <w:rPr>
                <w:i/>
                <w:sz w:val="20"/>
                <w:szCs w:val="20"/>
              </w:rPr>
            </w:pPr>
            <w:r w:rsidRPr="0070770B">
              <w:rPr>
                <w:i/>
                <w:sz w:val="20"/>
                <w:szCs w:val="20"/>
              </w:rPr>
              <w:t>Would they like to be referred to anybody else who could answer their questions?</w:t>
            </w:r>
          </w:p>
          <w:p w:rsidR="006D3AAF" w:rsidRPr="0070770B" w:rsidRDefault="006D3AAF" w:rsidP="009E0D4A">
            <w:pPr>
              <w:rPr>
                <w:b/>
                <w:sz w:val="20"/>
                <w:szCs w:val="20"/>
              </w:rPr>
            </w:pPr>
          </w:p>
        </w:tc>
      </w:tr>
      <w:tr w:rsidR="0070770B" w:rsidRPr="0070770B" w:rsidTr="006E583C">
        <w:tc>
          <w:tcPr>
            <w:tcW w:w="3080" w:type="dxa"/>
          </w:tcPr>
          <w:p w:rsidR="006D3AAF" w:rsidRPr="0070770B" w:rsidRDefault="006D3AAF" w:rsidP="006D3AAF">
            <w:pPr>
              <w:rPr>
                <w:sz w:val="20"/>
                <w:szCs w:val="20"/>
              </w:rPr>
            </w:pPr>
          </w:p>
          <w:p w:rsidR="006D3AAF" w:rsidRPr="0070770B" w:rsidRDefault="00E65DBB" w:rsidP="006D3AAF">
            <w:pPr>
              <w:rPr>
                <w:b/>
                <w:sz w:val="20"/>
                <w:szCs w:val="20"/>
                <w:u w:val="single"/>
              </w:rPr>
            </w:pPr>
            <w:r w:rsidRPr="0070770B">
              <w:rPr>
                <w:b/>
                <w:sz w:val="20"/>
                <w:szCs w:val="20"/>
                <w:u w:val="single"/>
              </w:rPr>
              <w:t>CLOSING REMARKS</w:t>
            </w:r>
          </w:p>
          <w:p w:rsidR="006D3AAF" w:rsidRPr="0070770B" w:rsidRDefault="006D3AAF" w:rsidP="006D3AAF">
            <w:pPr>
              <w:rPr>
                <w:b/>
                <w:sz w:val="20"/>
                <w:szCs w:val="20"/>
              </w:rPr>
            </w:pPr>
          </w:p>
        </w:tc>
        <w:tc>
          <w:tcPr>
            <w:tcW w:w="3081" w:type="dxa"/>
          </w:tcPr>
          <w:p w:rsidR="006D3AAF" w:rsidRPr="0070770B" w:rsidRDefault="006D3AAF" w:rsidP="006D3AAF">
            <w:pPr>
              <w:rPr>
                <w:i/>
                <w:sz w:val="20"/>
                <w:szCs w:val="20"/>
              </w:rPr>
            </w:pPr>
            <w:r w:rsidRPr="0070770B">
              <w:rPr>
                <w:i/>
                <w:sz w:val="20"/>
                <w:szCs w:val="20"/>
              </w:rPr>
              <w:t xml:space="preserve">Here you can discuss what the plans for the </w:t>
            </w:r>
            <w:proofErr w:type="spellStart"/>
            <w:r w:rsidRPr="0070770B">
              <w:rPr>
                <w:i/>
                <w:sz w:val="20"/>
                <w:szCs w:val="20"/>
              </w:rPr>
              <w:t>quali</w:t>
            </w:r>
            <w:proofErr w:type="spellEnd"/>
            <w:r w:rsidRPr="0070770B">
              <w:rPr>
                <w:i/>
                <w:sz w:val="20"/>
                <w:szCs w:val="20"/>
              </w:rPr>
              <w:t xml:space="preserve"> study are, for example that we are moving forward  with carers’ interviews, and that we have dissemination plans for </w:t>
            </w:r>
            <w:proofErr w:type="spellStart"/>
            <w:r w:rsidRPr="0070770B">
              <w:rPr>
                <w:i/>
                <w:sz w:val="20"/>
                <w:szCs w:val="20"/>
              </w:rPr>
              <w:t>quali</w:t>
            </w:r>
            <w:proofErr w:type="spellEnd"/>
            <w:r w:rsidRPr="0070770B">
              <w:rPr>
                <w:i/>
                <w:sz w:val="20"/>
                <w:szCs w:val="20"/>
              </w:rPr>
              <w:t xml:space="preserve"> study which include going to conferences to talk to others, and helping clinicians improve the care they give to YP. And also using their ideas discussed in the FGD to take our work forward etc. </w:t>
            </w:r>
          </w:p>
          <w:p w:rsidR="006D3AAF" w:rsidRPr="0070770B" w:rsidRDefault="006D3AAF" w:rsidP="006D3AAF">
            <w:pPr>
              <w:rPr>
                <w:i/>
                <w:sz w:val="20"/>
                <w:szCs w:val="20"/>
              </w:rPr>
            </w:pPr>
          </w:p>
          <w:p w:rsidR="006D3AAF" w:rsidRPr="0070770B" w:rsidRDefault="006D3AAF" w:rsidP="006D3AAF">
            <w:pPr>
              <w:rPr>
                <w:i/>
                <w:sz w:val="20"/>
                <w:szCs w:val="20"/>
              </w:rPr>
            </w:pPr>
            <w:r w:rsidRPr="0070770B">
              <w:rPr>
                <w:i/>
                <w:sz w:val="20"/>
                <w:szCs w:val="20"/>
              </w:rPr>
              <w:t>We should also offer for them to get in touch with us if they want to know more about what we are doing.</w:t>
            </w:r>
          </w:p>
          <w:p w:rsidR="006D3AAF" w:rsidRPr="0070770B" w:rsidRDefault="006D3AAF" w:rsidP="006D3AAF">
            <w:pPr>
              <w:rPr>
                <w:i/>
                <w:sz w:val="20"/>
                <w:szCs w:val="20"/>
              </w:rPr>
            </w:pPr>
          </w:p>
          <w:p w:rsidR="006D3AAF" w:rsidRPr="0070770B" w:rsidRDefault="006D3AAF" w:rsidP="006D3AAF">
            <w:pPr>
              <w:rPr>
                <w:b/>
                <w:i/>
                <w:sz w:val="20"/>
                <w:szCs w:val="20"/>
              </w:rPr>
            </w:pPr>
            <w:r w:rsidRPr="0070770B">
              <w:rPr>
                <w:b/>
                <w:i/>
                <w:sz w:val="20"/>
                <w:szCs w:val="20"/>
              </w:rPr>
              <w:t xml:space="preserve">This is also a good time to remind them of the confidentiality of the FGD discussion. </w:t>
            </w:r>
          </w:p>
        </w:tc>
        <w:tc>
          <w:tcPr>
            <w:tcW w:w="3081" w:type="dxa"/>
          </w:tcPr>
          <w:p w:rsidR="006D3AAF" w:rsidRPr="0070770B" w:rsidRDefault="006D3AAF" w:rsidP="006D3AAF">
            <w:pPr>
              <w:rPr>
                <w:i/>
                <w:sz w:val="20"/>
                <w:szCs w:val="20"/>
              </w:rPr>
            </w:pPr>
          </w:p>
        </w:tc>
      </w:tr>
      <w:tr w:rsidR="006D3AAF" w:rsidRPr="0070770B" w:rsidTr="006E583C">
        <w:tc>
          <w:tcPr>
            <w:tcW w:w="3080" w:type="dxa"/>
          </w:tcPr>
          <w:p w:rsidR="006D3AAF" w:rsidRPr="0070770B" w:rsidRDefault="006D3AAF" w:rsidP="006D3AAF">
            <w:pPr>
              <w:pStyle w:val="ListParagraph"/>
              <w:numPr>
                <w:ilvl w:val="0"/>
                <w:numId w:val="12"/>
              </w:numPr>
              <w:rPr>
                <w:b/>
                <w:sz w:val="20"/>
                <w:szCs w:val="20"/>
              </w:rPr>
            </w:pPr>
            <w:r w:rsidRPr="0070770B">
              <w:rPr>
                <w:b/>
                <w:sz w:val="20"/>
                <w:szCs w:val="20"/>
              </w:rPr>
              <w:t>Distributing comic books</w:t>
            </w:r>
          </w:p>
          <w:p w:rsidR="006D3AAF" w:rsidRPr="0070770B" w:rsidRDefault="006D3AAF" w:rsidP="006D3AAF">
            <w:pPr>
              <w:pStyle w:val="ListParagraph"/>
              <w:numPr>
                <w:ilvl w:val="0"/>
                <w:numId w:val="12"/>
              </w:numPr>
              <w:rPr>
                <w:b/>
                <w:sz w:val="20"/>
                <w:szCs w:val="20"/>
              </w:rPr>
            </w:pPr>
            <w:r w:rsidRPr="0070770B">
              <w:rPr>
                <w:b/>
                <w:sz w:val="20"/>
                <w:szCs w:val="20"/>
              </w:rPr>
              <w:t xml:space="preserve">Reimbursements </w:t>
            </w:r>
            <w:proofErr w:type="gramStart"/>
            <w:r w:rsidRPr="0070770B">
              <w:rPr>
                <w:b/>
                <w:sz w:val="20"/>
                <w:szCs w:val="20"/>
              </w:rPr>
              <w:t>etc..</w:t>
            </w:r>
            <w:proofErr w:type="gramEnd"/>
          </w:p>
          <w:p w:rsidR="006D3AAF" w:rsidRPr="0070770B" w:rsidRDefault="006D3AAF" w:rsidP="006D3AAF">
            <w:pPr>
              <w:pStyle w:val="ListParagraph"/>
              <w:numPr>
                <w:ilvl w:val="0"/>
                <w:numId w:val="12"/>
              </w:numPr>
              <w:rPr>
                <w:b/>
                <w:sz w:val="20"/>
                <w:szCs w:val="20"/>
              </w:rPr>
            </w:pPr>
            <w:r w:rsidRPr="0070770B">
              <w:rPr>
                <w:b/>
                <w:sz w:val="20"/>
                <w:szCs w:val="20"/>
              </w:rPr>
              <w:lastRenderedPageBreak/>
              <w:t xml:space="preserve">Thank </w:t>
            </w:r>
            <w:proofErr w:type="spellStart"/>
            <w:r w:rsidRPr="0070770B">
              <w:rPr>
                <w:b/>
                <w:sz w:val="20"/>
                <w:szCs w:val="20"/>
              </w:rPr>
              <w:t>yous</w:t>
            </w:r>
            <w:proofErr w:type="spellEnd"/>
            <w:r w:rsidRPr="0070770B">
              <w:rPr>
                <w:b/>
                <w:sz w:val="20"/>
                <w:szCs w:val="20"/>
              </w:rPr>
              <w:t xml:space="preserve"> and LUNCH!!!!</w:t>
            </w:r>
          </w:p>
          <w:p w:rsidR="006D3AAF" w:rsidRPr="0070770B" w:rsidRDefault="006D3AAF" w:rsidP="006D3AAF">
            <w:pPr>
              <w:rPr>
                <w:sz w:val="20"/>
                <w:szCs w:val="20"/>
              </w:rPr>
            </w:pPr>
            <w:bookmarkStart w:id="0" w:name="_GoBack"/>
            <w:bookmarkEnd w:id="0"/>
          </w:p>
        </w:tc>
        <w:tc>
          <w:tcPr>
            <w:tcW w:w="3081" w:type="dxa"/>
          </w:tcPr>
          <w:p w:rsidR="006D3AAF" w:rsidRPr="0070770B" w:rsidRDefault="006D3AAF" w:rsidP="006D3AAF">
            <w:pPr>
              <w:rPr>
                <w:i/>
                <w:sz w:val="20"/>
                <w:szCs w:val="20"/>
              </w:rPr>
            </w:pPr>
          </w:p>
        </w:tc>
        <w:tc>
          <w:tcPr>
            <w:tcW w:w="3081" w:type="dxa"/>
          </w:tcPr>
          <w:p w:rsidR="006D3AAF" w:rsidRPr="0070770B" w:rsidRDefault="006D3AAF" w:rsidP="006D3AAF">
            <w:pPr>
              <w:rPr>
                <w:i/>
                <w:sz w:val="20"/>
                <w:szCs w:val="20"/>
              </w:rPr>
            </w:pPr>
          </w:p>
        </w:tc>
      </w:tr>
    </w:tbl>
    <w:p w:rsidR="006E583C" w:rsidRPr="0070770B" w:rsidRDefault="006E583C" w:rsidP="00FC09AA">
      <w:pPr>
        <w:spacing w:after="0"/>
        <w:rPr>
          <w:b/>
          <w:sz w:val="20"/>
          <w:szCs w:val="20"/>
        </w:rPr>
      </w:pPr>
    </w:p>
    <w:p w:rsidR="00FC09AA" w:rsidRPr="0070770B" w:rsidRDefault="00FC09AA" w:rsidP="00FC09AA">
      <w:pPr>
        <w:spacing w:after="0"/>
        <w:rPr>
          <w:b/>
          <w:sz w:val="20"/>
          <w:szCs w:val="20"/>
        </w:rPr>
      </w:pPr>
    </w:p>
    <w:p w:rsidR="00FC09AA" w:rsidRPr="0070770B" w:rsidRDefault="00FC09AA" w:rsidP="00FC09AA">
      <w:pPr>
        <w:spacing w:after="0"/>
        <w:rPr>
          <w:b/>
          <w:sz w:val="20"/>
          <w:szCs w:val="20"/>
        </w:rPr>
      </w:pPr>
    </w:p>
    <w:sectPr w:rsidR="00FC09AA" w:rsidRPr="0070770B" w:rsidSect="001526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43956"/>
    <w:multiLevelType w:val="hybridMultilevel"/>
    <w:tmpl w:val="41DE2BBA"/>
    <w:lvl w:ilvl="0" w:tplc="B2D636E4">
      <w:start w:val="16"/>
      <w:numFmt w:val="bullet"/>
      <w:lvlText w:val="-"/>
      <w:lvlJc w:val="left"/>
      <w:pPr>
        <w:ind w:left="390" w:hanging="360"/>
      </w:pPr>
      <w:rPr>
        <w:rFonts w:ascii="Calibri" w:eastAsiaTheme="minorHAnsi" w:hAnsi="Calibri" w:cs="Calibri"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1" w15:restartNumberingAfterBreak="0">
    <w:nsid w:val="174A2581"/>
    <w:multiLevelType w:val="hybridMultilevel"/>
    <w:tmpl w:val="F42E09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B806D1"/>
    <w:multiLevelType w:val="hybridMultilevel"/>
    <w:tmpl w:val="7B6A2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6278BB"/>
    <w:multiLevelType w:val="hybridMultilevel"/>
    <w:tmpl w:val="C6449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661B31"/>
    <w:multiLevelType w:val="hybridMultilevel"/>
    <w:tmpl w:val="C57A7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71133D"/>
    <w:multiLevelType w:val="hybridMultilevel"/>
    <w:tmpl w:val="88886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AC4BB3"/>
    <w:multiLevelType w:val="hybridMultilevel"/>
    <w:tmpl w:val="884A02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F347AC"/>
    <w:multiLevelType w:val="hybridMultilevel"/>
    <w:tmpl w:val="8AEE5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952868"/>
    <w:multiLevelType w:val="hybridMultilevel"/>
    <w:tmpl w:val="B9046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AF571E"/>
    <w:multiLevelType w:val="hybridMultilevel"/>
    <w:tmpl w:val="DC96F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561B5C"/>
    <w:multiLevelType w:val="hybridMultilevel"/>
    <w:tmpl w:val="7DA6C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627CDB"/>
    <w:multiLevelType w:val="hybridMultilevel"/>
    <w:tmpl w:val="3F10B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0154E7"/>
    <w:multiLevelType w:val="hybridMultilevel"/>
    <w:tmpl w:val="EAF2E8F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
  </w:num>
  <w:num w:numId="3">
    <w:abstractNumId w:val="12"/>
  </w:num>
  <w:num w:numId="4">
    <w:abstractNumId w:val="11"/>
  </w:num>
  <w:num w:numId="5">
    <w:abstractNumId w:val="10"/>
  </w:num>
  <w:num w:numId="6">
    <w:abstractNumId w:val="4"/>
  </w:num>
  <w:num w:numId="7">
    <w:abstractNumId w:val="3"/>
  </w:num>
  <w:num w:numId="8">
    <w:abstractNumId w:val="7"/>
  </w:num>
  <w:num w:numId="9">
    <w:abstractNumId w:val="2"/>
  </w:num>
  <w:num w:numId="10">
    <w:abstractNumId w:val="8"/>
  </w:num>
  <w:num w:numId="11">
    <w:abstractNumId w:val="5"/>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D74"/>
    <w:rsid w:val="00063831"/>
    <w:rsid w:val="000D0313"/>
    <w:rsid w:val="00105D3E"/>
    <w:rsid w:val="00152676"/>
    <w:rsid w:val="0017616D"/>
    <w:rsid w:val="001F77C0"/>
    <w:rsid w:val="00211E50"/>
    <w:rsid w:val="0035025D"/>
    <w:rsid w:val="00376663"/>
    <w:rsid w:val="003C5108"/>
    <w:rsid w:val="004218E7"/>
    <w:rsid w:val="004F1D74"/>
    <w:rsid w:val="004F3136"/>
    <w:rsid w:val="00577215"/>
    <w:rsid w:val="005B3B49"/>
    <w:rsid w:val="00627449"/>
    <w:rsid w:val="00663704"/>
    <w:rsid w:val="006D3AAF"/>
    <w:rsid w:val="006E583C"/>
    <w:rsid w:val="0070770B"/>
    <w:rsid w:val="00793ACB"/>
    <w:rsid w:val="00826B10"/>
    <w:rsid w:val="00891949"/>
    <w:rsid w:val="008E1049"/>
    <w:rsid w:val="009C3564"/>
    <w:rsid w:val="009D219C"/>
    <w:rsid w:val="009E0D4A"/>
    <w:rsid w:val="009E3A6B"/>
    <w:rsid w:val="00A80CB1"/>
    <w:rsid w:val="00A9010D"/>
    <w:rsid w:val="00AF50E9"/>
    <w:rsid w:val="00B70CB2"/>
    <w:rsid w:val="00C0051D"/>
    <w:rsid w:val="00C102FD"/>
    <w:rsid w:val="00C61106"/>
    <w:rsid w:val="00D868F8"/>
    <w:rsid w:val="00DA0408"/>
    <w:rsid w:val="00DA597D"/>
    <w:rsid w:val="00DE03A2"/>
    <w:rsid w:val="00E65DBB"/>
    <w:rsid w:val="00E972B9"/>
    <w:rsid w:val="00EE67B6"/>
    <w:rsid w:val="00F32C4F"/>
    <w:rsid w:val="00F571ED"/>
    <w:rsid w:val="00FA4DD8"/>
    <w:rsid w:val="00FC09AA"/>
    <w:rsid w:val="00FE64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9CCD50-471E-460F-A5B6-F1FAB0221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9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025D"/>
    <w:pPr>
      <w:ind w:left="720"/>
      <w:contextualSpacing/>
    </w:pPr>
  </w:style>
  <w:style w:type="character" w:styleId="CommentReference">
    <w:name w:val="annotation reference"/>
    <w:basedOn w:val="DefaultParagraphFont"/>
    <w:uiPriority w:val="99"/>
    <w:semiHidden/>
    <w:unhideWhenUsed/>
    <w:rsid w:val="00B70CB2"/>
    <w:rPr>
      <w:sz w:val="16"/>
      <w:szCs w:val="16"/>
    </w:rPr>
  </w:style>
  <w:style w:type="paragraph" w:styleId="CommentText">
    <w:name w:val="annotation text"/>
    <w:basedOn w:val="Normal"/>
    <w:link w:val="CommentTextChar"/>
    <w:uiPriority w:val="99"/>
    <w:semiHidden/>
    <w:unhideWhenUsed/>
    <w:rsid w:val="00B70CB2"/>
    <w:pPr>
      <w:spacing w:line="240" w:lineRule="auto"/>
    </w:pPr>
    <w:rPr>
      <w:sz w:val="20"/>
      <w:szCs w:val="20"/>
    </w:rPr>
  </w:style>
  <w:style w:type="character" w:customStyle="1" w:styleId="CommentTextChar">
    <w:name w:val="Comment Text Char"/>
    <w:basedOn w:val="DefaultParagraphFont"/>
    <w:link w:val="CommentText"/>
    <w:uiPriority w:val="99"/>
    <w:semiHidden/>
    <w:rsid w:val="00B70CB2"/>
    <w:rPr>
      <w:sz w:val="20"/>
      <w:szCs w:val="20"/>
    </w:rPr>
  </w:style>
  <w:style w:type="paragraph" w:styleId="CommentSubject">
    <w:name w:val="annotation subject"/>
    <w:basedOn w:val="CommentText"/>
    <w:next w:val="CommentText"/>
    <w:link w:val="CommentSubjectChar"/>
    <w:uiPriority w:val="99"/>
    <w:semiHidden/>
    <w:unhideWhenUsed/>
    <w:rsid w:val="00B70CB2"/>
    <w:rPr>
      <w:b/>
      <w:bCs/>
    </w:rPr>
  </w:style>
  <w:style w:type="character" w:customStyle="1" w:styleId="CommentSubjectChar">
    <w:name w:val="Comment Subject Char"/>
    <w:basedOn w:val="CommentTextChar"/>
    <w:link w:val="CommentSubject"/>
    <w:uiPriority w:val="99"/>
    <w:semiHidden/>
    <w:rsid w:val="00B70CB2"/>
    <w:rPr>
      <w:b/>
      <w:bCs/>
      <w:sz w:val="20"/>
      <w:szCs w:val="20"/>
    </w:rPr>
  </w:style>
  <w:style w:type="paragraph" w:styleId="BalloonText">
    <w:name w:val="Balloon Text"/>
    <w:basedOn w:val="Normal"/>
    <w:link w:val="BalloonTextChar"/>
    <w:uiPriority w:val="99"/>
    <w:semiHidden/>
    <w:unhideWhenUsed/>
    <w:rsid w:val="00B70C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CB2"/>
    <w:rPr>
      <w:rFonts w:ascii="Tahoma" w:hAnsi="Tahoma" w:cs="Tahoma"/>
      <w:sz w:val="16"/>
      <w:szCs w:val="16"/>
    </w:rPr>
  </w:style>
  <w:style w:type="table" w:styleId="TableGrid">
    <w:name w:val="Table Grid"/>
    <w:basedOn w:val="TableNormal"/>
    <w:uiPriority w:val="59"/>
    <w:rsid w:val="006E58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1292</Words>
  <Characters>7366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London School of Hygiene &amp; Tropical Medicine</Company>
  <LinksUpToDate>false</LinksUpToDate>
  <CharactersWithSpaces>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Paparini</dc:creator>
  <cp:lastModifiedBy>ITS</cp:lastModifiedBy>
  <cp:revision>3</cp:revision>
  <dcterms:created xsi:type="dcterms:W3CDTF">2016-11-30T12:23:00Z</dcterms:created>
  <dcterms:modified xsi:type="dcterms:W3CDTF">2016-11-30T12:27:00Z</dcterms:modified>
</cp:coreProperties>
</file>