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3D5" w:rsidRDefault="00A213D5" w:rsidP="00A213D5">
      <w:pPr>
        <w:rPr>
          <w:rFonts w:ascii="Calibri" w:hAnsi="Calibri" w:cs="Tahoma"/>
          <w:b/>
          <w:bCs/>
          <w:iCs/>
          <w:color w:val="3333FF"/>
          <w:sz w:val="26"/>
          <w:szCs w:val="26"/>
        </w:rPr>
      </w:pPr>
    </w:p>
    <w:p w:rsidR="00A213D5" w:rsidRDefault="00A213D5" w:rsidP="00A213D5">
      <w:pPr>
        <w:widowControl w:val="0"/>
        <w:jc w:val="center"/>
        <w:rPr>
          <w:rFonts w:ascii="Tahoma" w:hAnsi="Tahoma" w:cs="Tahoma"/>
          <w:b/>
          <w:bCs/>
          <w:color w:val="3333FF"/>
          <w:sz w:val="32"/>
          <w:szCs w:val="32"/>
          <w:lang w:val="en-GB" w:eastAsia="en-GB"/>
        </w:rPr>
      </w:pPr>
    </w:p>
    <w:p w:rsidR="00A213D5" w:rsidRPr="00562EF3" w:rsidRDefault="00A213D5" w:rsidP="00A213D5">
      <w:pPr>
        <w:widowControl w:val="0"/>
        <w:jc w:val="center"/>
        <w:rPr>
          <w:rFonts w:ascii="Tahoma" w:hAnsi="Tahoma" w:cs="Tahoma"/>
          <w:b/>
          <w:bCs/>
          <w:color w:val="3333FF"/>
          <w:sz w:val="32"/>
          <w:szCs w:val="32"/>
          <w:lang w:val="en-GB" w:eastAsia="en-GB"/>
        </w:rPr>
      </w:pPr>
      <w:r w:rsidRPr="00562EF3">
        <w:rPr>
          <w:rFonts w:ascii="Tahoma" w:hAnsi="Tahoma" w:cs="Tahoma"/>
          <w:b/>
          <w:bCs/>
          <w:color w:val="3333FF"/>
          <w:sz w:val="32"/>
          <w:szCs w:val="32"/>
          <w:lang w:val="en-GB" w:eastAsia="en-GB"/>
        </w:rPr>
        <w:t>Family Interviews</w:t>
      </w:r>
    </w:p>
    <w:p w:rsidR="00A213D5" w:rsidRPr="00562EF3" w:rsidRDefault="00A213D5" w:rsidP="00A213D5">
      <w:pPr>
        <w:rPr>
          <w:rFonts w:ascii="Calibri" w:hAnsi="Calibri" w:cs="Tahoma"/>
          <w:b/>
          <w:bCs/>
          <w:iCs/>
          <w:color w:val="3333FF"/>
          <w:sz w:val="26"/>
          <w:szCs w:val="26"/>
        </w:rPr>
      </w:pPr>
    </w:p>
    <w:p w:rsidR="00A213D5" w:rsidRPr="00562EF3" w:rsidRDefault="00A213D5" w:rsidP="00A213D5">
      <w:pPr>
        <w:rPr>
          <w:rFonts w:ascii="Calibri" w:hAnsi="Calibri" w:cs="Tahoma"/>
          <w:b/>
          <w:bCs/>
          <w:iCs/>
          <w:color w:val="3333FF"/>
          <w:sz w:val="26"/>
          <w:szCs w:val="26"/>
        </w:rPr>
      </w:pPr>
    </w:p>
    <w:p w:rsidR="00A213D5" w:rsidRPr="00562EF3" w:rsidRDefault="00A213D5" w:rsidP="00A213D5">
      <w:pPr>
        <w:rPr>
          <w:rFonts w:ascii="Calibri" w:hAnsi="Calibri" w:cs="Tahoma"/>
          <w:b/>
          <w:bCs/>
          <w:iCs/>
          <w:color w:val="3333FF"/>
          <w:sz w:val="26"/>
          <w:szCs w:val="26"/>
        </w:rPr>
      </w:pPr>
      <w:r w:rsidRPr="00562EF3">
        <w:rPr>
          <w:rFonts w:ascii="Calibri" w:hAnsi="Calibri" w:cs="Tahoma"/>
          <w:b/>
          <w:bCs/>
          <w:iCs/>
          <w:color w:val="3333FF"/>
          <w:sz w:val="26"/>
          <w:szCs w:val="26"/>
        </w:rPr>
        <w:t>Theme 1: Socio-demographic and interview information of family members</w:t>
      </w:r>
    </w:p>
    <w:tbl>
      <w:tblPr>
        <w:tblW w:w="0" w:type="auto"/>
        <w:tblLook w:val="01E0" w:firstRow="1" w:lastRow="1" w:firstColumn="1" w:lastColumn="1" w:noHBand="0" w:noVBand="0"/>
      </w:tblPr>
      <w:tblGrid>
        <w:gridCol w:w="4428"/>
        <w:gridCol w:w="4428"/>
      </w:tblGrid>
      <w:tr w:rsidR="00A213D5" w:rsidRPr="00562EF3" w:rsidTr="00725009">
        <w:tc>
          <w:tcPr>
            <w:tcW w:w="4428" w:type="dxa"/>
          </w:tcPr>
          <w:p w:rsidR="00A213D5" w:rsidRPr="00562EF3" w:rsidRDefault="00A213D5" w:rsidP="00A213D5">
            <w:pPr>
              <w:pStyle w:val="ListParagraph"/>
              <w:numPr>
                <w:ilvl w:val="1"/>
                <w:numId w:val="11"/>
              </w:numPr>
              <w:rPr>
                <w:rFonts w:ascii="Calibri" w:hAnsi="Calibri"/>
                <w:bCs/>
                <w:iCs/>
                <w:sz w:val="22"/>
                <w:szCs w:val="22"/>
              </w:rPr>
            </w:pPr>
            <w:r w:rsidRPr="00562EF3">
              <w:rPr>
                <w:rFonts w:ascii="Calibri" w:hAnsi="Calibri"/>
                <w:bCs/>
                <w:iCs/>
                <w:sz w:val="22"/>
                <w:szCs w:val="22"/>
              </w:rPr>
              <w:t xml:space="preserve">FGD ID:  </w:t>
            </w:r>
          </w:p>
          <w:p w:rsidR="00A213D5" w:rsidRPr="00562EF3" w:rsidRDefault="00A213D5" w:rsidP="00A213D5">
            <w:pPr>
              <w:pStyle w:val="ListParagraph"/>
              <w:numPr>
                <w:ilvl w:val="1"/>
                <w:numId w:val="11"/>
              </w:numPr>
              <w:rPr>
                <w:rFonts w:ascii="Calibri" w:hAnsi="Calibri"/>
                <w:bCs/>
                <w:iCs/>
                <w:sz w:val="22"/>
                <w:szCs w:val="22"/>
              </w:rPr>
            </w:pPr>
            <w:r w:rsidRPr="00562EF3">
              <w:rPr>
                <w:rFonts w:ascii="Calibri" w:hAnsi="Calibri"/>
                <w:bCs/>
                <w:iCs/>
                <w:sz w:val="22"/>
                <w:szCs w:val="22"/>
              </w:rPr>
              <w:t xml:space="preserve">FGD date: </w:t>
            </w:r>
          </w:p>
          <w:p w:rsidR="00A213D5" w:rsidRPr="00562EF3" w:rsidRDefault="00A213D5" w:rsidP="00A213D5">
            <w:pPr>
              <w:pStyle w:val="ListParagraph"/>
              <w:numPr>
                <w:ilvl w:val="1"/>
                <w:numId w:val="11"/>
              </w:numPr>
              <w:rPr>
                <w:rFonts w:ascii="Calibri" w:hAnsi="Calibri"/>
                <w:bCs/>
                <w:iCs/>
                <w:sz w:val="22"/>
                <w:szCs w:val="22"/>
              </w:rPr>
            </w:pPr>
            <w:r w:rsidRPr="00562EF3">
              <w:rPr>
                <w:rFonts w:ascii="Calibri" w:hAnsi="Calibri"/>
                <w:bCs/>
                <w:iCs/>
                <w:sz w:val="22"/>
                <w:szCs w:val="22"/>
              </w:rPr>
              <w:t xml:space="preserve">FGD start time: </w:t>
            </w:r>
          </w:p>
          <w:p w:rsidR="00A213D5" w:rsidRPr="00562EF3" w:rsidRDefault="00A213D5" w:rsidP="00A213D5">
            <w:pPr>
              <w:pStyle w:val="ListParagraph"/>
              <w:numPr>
                <w:ilvl w:val="1"/>
                <w:numId w:val="11"/>
              </w:numPr>
              <w:rPr>
                <w:rFonts w:ascii="Calibri" w:hAnsi="Calibri"/>
                <w:bCs/>
                <w:iCs/>
                <w:sz w:val="22"/>
                <w:szCs w:val="22"/>
              </w:rPr>
            </w:pPr>
            <w:r w:rsidRPr="00562EF3">
              <w:rPr>
                <w:rFonts w:ascii="Calibri" w:hAnsi="Calibri"/>
                <w:bCs/>
                <w:iCs/>
                <w:sz w:val="22"/>
                <w:szCs w:val="22"/>
              </w:rPr>
              <w:t xml:space="preserve">FGD end time: </w:t>
            </w:r>
          </w:p>
        </w:tc>
        <w:tc>
          <w:tcPr>
            <w:tcW w:w="4428" w:type="dxa"/>
          </w:tcPr>
          <w:p w:rsidR="00A213D5" w:rsidRPr="00562EF3" w:rsidRDefault="00A213D5" w:rsidP="00A213D5">
            <w:pPr>
              <w:pStyle w:val="BodyText2"/>
              <w:numPr>
                <w:ilvl w:val="1"/>
                <w:numId w:val="11"/>
              </w:numPr>
              <w:rPr>
                <w:rFonts w:ascii="Calibri" w:hAnsi="Calibri"/>
                <w:bCs/>
                <w:i w:val="0"/>
                <w:iCs/>
                <w:sz w:val="22"/>
                <w:szCs w:val="22"/>
              </w:rPr>
            </w:pPr>
            <w:r w:rsidRPr="00562EF3">
              <w:rPr>
                <w:rFonts w:ascii="Calibri" w:hAnsi="Calibri"/>
                <w:bCs/>
                <w:i w:val="0"/>
                <w:iCs/>
                <w:sz w:val="22"/>
                <w:szCs w:val="22"/>
              </w:rPr>
              <w:t>Interviewer code:</w:t>
            </w:r>
          </w:p>
          <w:p w:rsidR="00A213D5" w:rsidRPr="00562EF3" w:rsidRDefault="00A213D5" w:rsidP="00A213D5">
            <w:pPr>
              <w:pStyle w:val="BodyText2"/>
              <w:numPr>
                <w:ilvl w:val="1"/>
                <w:numId w:val="11"/>
              </w:numPr>
              <w:rPr>
                <w:rFonts w:ascii="Calibri" w:hAnsi="Calibri"/>
                <w:bCs/>
                <w:i w:val="0"/>
                <w:iCs/>
                <w:sz w:val="22"/>
                <w:szCs w:val="22"/>
              </w:rPr>
            </w:pPr>
            <w:r w:rsidRPr="00562EF3">
              <w:rPr>
                <w:rFonts w:ascii="Calibri" w:hAnsi="Calibri"/>
                <w:bCs/>
                <w:i w:val="0"/>
                <w:iCs/>
                <w:sz w:val="22"/>
                <w:szCs w:val="22"/>
              </w:rPr>
              <w:t>Note taker code:</w:t>
            </w:r>
          </w:p>
          <w:p w:rsidR="00A213D5" w:rsidRPr="00562EF3" w:rsidRDefault="00A213D5" w:rsidP="00A213D5">
            <w:pPr>
              <w:pStyle w:val="BodyText2"/>
              <w:numPr>
                <w:ilvl w:val="1"/>
                <w:numId w:val="11"/>
              </w:numPr>
              <w:rPr>
                <w:rFonts w:ascii="Calibri" w:hAnsi="Calibri"/>
                <w:bCs/>
                <w:i w:val="0"/>
                <w:iCs/>
                <w:sz w:val="22"/>
                <w:szCs w:val="22"/>
              </w:rPr>
            </w:pPr>
            <w:r w:rsidRPr="00562EF3">
              <w:rPr>
                <w:rFonts w:ascii="Calibri" w:hAnsi="Calibri"/>
                <w:bCs/>
                <w:i w:val="0"/>
                <w:iCs/>
                <w:sz w:val="22"/>
                <w:szCs w:val="22"/>
              </w:rPr>
              <w:t>Translator code:</w:t>
            </w:r>
          </w:p>
          <w:p w:rsidR="00A213D5" w:rsidRPr="00562EF3" w:rsidRDefault="00A213D5" w:rsidP="00A213D5">
            <w:pPr>
              <w:pStyle w:val="BodyText2"/>
              <w:numPr>
                <w:ilvl w:val="1"/>
                <w:numId w:val="11"/>
              </w:numPr>
              <w:rPr>
                <w:rFonts w:ascii="Calibri" w:hAnsi="Calibri"/>
                <w:bCs/>
                <w:i w:val="0"/>
                <w:iCs/>
                <w:sz w:val="22"/>
                <w:szCs w:val="22"/>
              </w:rPr>
            </w:pPr>
            <w:r w:rsidRPr="00562EF3">
              <w:rPr>
                <w:rFonts w:ascii="Calibri" w:hAnsi="Calibri"/>
                <w:bCs/>
                <w:i w:val="0"/>
                <w:iCs/>
                <w:sz w:val="22"/>
                <w:szCs w:val="22"/>
              </w:rPr>
              <w:t>Tape recording number:</w:t>
            </w:r>
          </w:p>
        </w:tc>
      </w:tr>
    </w:tbl>
    <w:p w:rsidR="00A213D5" w:rsidRPr="00562EF3" w:rsidRDefault="00A213D5" w:rsidP="00A213D5">
      <w:pPr>
        <w:rPr>
          <w:rFonts w:ascii="Calibri" w:hAnsi="Calibri" w:cs="Tahoma"/>
          <w:b/>
          <w:iCs/>
          <w:color w:val="3333FF"/>
          <w:sz w:val="26"/>
          <w:szCs w:val="26"/>
        </w:rPr>
      </w:pPr>
    </w:p>
    <w:p w:rsidR="00A213D5" w:rsidRPr="00562EF3" w:rsidRDefault="00A213D5" w:rsidP="00A213D5">
      <w:pPr>
        <w:rPr>
          <w:sz w:val="10"/>
          <w:szCs w:val="10"/>
        </w:rPr>
      </w:pPr>
    </w:p>
    <w:p w:rsidR="00A213D5" w:rsidRPr="00562EF3" w:rsidRDefault="00A213D5" w:rsidP="00A213D5">
      <w:pPr>
        <w:rPr>
          <w:rFonts w:ascii="Calibri" w:hAnsi="Calibri"/>
          <w:sz w:val="8"/>
          <w:szCs w:val="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850"/>
        <w:gridCol w:w="1701"/>
        <w:gridCol w:w="1985"/>
        <w:gridCol w:w="1984"/>
      </w:tblGrid>
      <w:tr w:rsidR="00A213D5" w:rsidRPr="00562EF3" w:rsidTr="00A213D5">
        <w:tc>
          <w:tcPr>
            <w:tcW w:w="1560" w:type="dxa"/>
          </w:tcPr>
          <w:p w:rsidR="00A213D5" w:rsidRPr="00562EF3" w:rsidRDefault="00A213D5" w:rsidP="00725009">
            <w:pPr>
              <w:rPr>
                <w:rFonts w:ascii="Calibri" w:hAnsi="Calibri" w:cs="Arial"/>
                <w:b/>
                <w:sz w:val="22"/>
                <w:szCs w:val="22"/>
              </w:rPr>
            </w:pPr>
            <w:r w:rsidRPr="00562EF3">
              <w:rPr>
                <w:rFonts w:ascii="Calibri" w:hAnsi="Calibri" w:cs="Arial"/>
                <w:b/>
                <w:sz w:val="22"/>
                <w:szCs w:val="22"/>
              </w:rPr>
              <w:t>Respondent code</w:t>
            </w:r>
          </w:p>
        </w:tc>
        <w:tc>
          <w:tcPr>
            <w:tcW w:w="1559" w:type="dxa"/>
            <w:tcBorders>
              <w:right w:val="single" w:sz="4" w:space="0" w:color="auto"/>
            </w:tcBorders>
          </w:tcPr>
          <w:p w:rsidR="00A213D5" w:rsidRPr="00562EF3" w:rsidRDefault="00A213D5" w:rsidP="00725009">
            <w:pPr>
              <w:rPr>
                <w:rFonts w:ascii="Calibri" w:hAnsi="Calibri" w:cs="Arial"/>
                <w:b/>
                <w:sz w:val="22"/>
                <w:szCs w:val="22"/>
              </w:rPr>
            </w:pPr>
            <w:r w:rsidRPr="00562EF3">
              <w:rPr>
                <w:rFonts w:ascii="Calibri" w:hAnsi="Calibri" w:cs="Arial"/>
                <w:b/>
                <w:sz w:val="22"/>
                <w:szCs w:val="22"/>
              </w:rPr>
              <w:t>Relation to new mother</w:t>
            </w:r>
          </w:p>
        </w:tc>
        <w:tc>
          <w:tcPr>
            <w:tcW w:w="850" w:type="dxa"/>
            <w:tcBorders>
              <w:left w:val="single" w:sz="4" w:space="0" w:color="auto"/>
              <w:right w:val="single" w:sz="4" w:space="0" w:color="auto"/>
            </w:tcBorders>
          </w:tcPr>
          <w:p w:rsidR="00A213D5" w:rsidRPr="00562EF3" w:rsidRDefault="00A213D5" w:rsidP="00725009">
            <w:pPr>
              <w:rPr>
                <w:rFonts w:ascii="Calibri" w:hAnsi="Calibri" w:cs="Arial"/>
                <w:b/>
                <w:sz w:val="22"/>
                <w:szCs w:val="22"/>
              </w:rPr>
            </w:pPr>
            <w:r w:rsidRPr="00562EF3">
              <w:rPr>
                <w:rFonts w:ascii="Calibri" w:hAnsi="Calibri" w:cs="Arial"/>
                <w:b/>
                <w:sz w:val="22"/>
                <w:szCs w:val="22"/>
              </w:rPr>
              <w:t>Age</w:t>
            </w:r>
          </w:p>
        </w:tc>
        <w:tc>
          <w:tcPr>
            <w:tcW w:w="1701" w:type="dxa"/>
            <w:tcBorders>
              <w:left w:val="single" w:sz="4" w:space="0" w:color="auto"/>
            </w:tcBorders>
          </w:tcPr>
          <w:p w:rsidR="00A213D5" w:rsidRPr="00562EF3" w:rsidRDefault="00A213D5" w:rsidP="00A213D5">
            <w:pPr>
              <w:rPr>
                <w:rFonts w:ascii="Calibri" w:hAnsi="Calibri" w:cs="Arial"/>
                <w:b/>
                <w:sz w:val="22"/>
                <w:szCs w:val="22"/>
              </w:rPr>
            </w:pPr>
            <w:r w:rsidRPr="00562EF3">
              <w:rPr>
                <w:rFonts w:ascii="Calibri" w:hAnsi="Calibri" w:cs="Arial"/>
                <w:b/>
                <w:sz w:val="22"/>
                <w:szCs w:val="22"/>
              </w:rPr>
              <w:t>Last completed grade</w:t>
            </w:r>
          </w:p>
        </w:tc>
        <w:tc>
          <w:tcPr>
            <w:tcW w:w="1985" w:type="dxa"/>
            <w:tcBorders>
              <w:right w:val="single" w:sz="4" w:space="0" w:color="auto"/>
            </w:tcBorders>
          </w:tcPr>
          <w:p w:rsidR="00A213D5" w:rsidRPr="00562EF3" w:rsidRDefault="00A213D5" w:rsidP="00725009">
            <w:pPr>
              <w:rPr>
                <w:rFonts w:ascii="Calibri" w:hAnsi="Calibri" w:cs="Arial"/>
                <w:b/>
                <w:sz w:val="22"/>
                <w:szCs w:val="22"/>
              </w:rPr>
            </w:pPr>
            <w:r w:rsidRPr="00562EF3">
              <w:rPr>
                <w:rFonts w:ascii="Calibri" w:hAnsi="Calibri" w:cs="Arial"/>
                <w:b/>
                <w:sz w:val="22"/>
                <w:szCs w:val="22"/>
              </w:rPr>
              <w:t>Occupation</w:t>
            </w:r>
          </w:p>
        </w:tc>
        <w:tc>
          <w:tcPr>
            <w:tcW w:w="1984" w:type="dxa"/>
            <w:tcBorders>
              <w:left w:val="single" w:sz="4" w:space="0" w:color="auto"/>
            </w:tcBorders>
          </w:tcPr>
          <w:p w:rsidR="00A213D5" w:rsidRPr="00562EF3" w:rsidRDefault="00A213D5" w:rsidP="00725009">
            <w:pPr>
              <w:rPr>
                <w:rFonts w:ascii="Calibri" w:hAnsi="Calibri" w:cs="Arial"/>
                <w:b/>
                <w:sz w:val="22"/>
                <w:szCs w:val="22"/>
              </w:rPr>
            </w:pPr>
            <w:r w:rsidRPr="00562EF3">
              <w:rPr>
                <w:rFonts w:ascii="Calibri" w:hAnsi="Calibri" w:cs="Arial"/>
                <w:b/>
                <w:sz w:val="22"/>
                <w:szCs w:val="22"/>
              </w:rPr>
              <w:t>Ethnicity and religion</w:t>
            </w:r>
          </w:p>
        </w:tc>
      </w:tr>
      <w:tr w:rsidR="00A213D5" w:rsidRPr="00562EF3" w:rsidTr="00A213D5">
        <w:tc>
          <w:tcPr>
            <w:tcW w:w="1560" w:type="dxa"/>
          </w:tcPr>
          <w:p w:rsidR="00A213D5" w:rsidRPr="00562EF3" w:rsidRDefault="00A213D5" w:rsidP="00725009">
            <w:pPr>
              <w:rPr>
                <w:rFonts w:ascii="Calibri" w:hAnsi="Calibri"/>
                <w:sz w:val="22"/>
                <w:szCs w:val="22"/>
              </w:rPr>
            </w:pPr>
          </w:p>
        </w:tc>
        <w:tc>
          <w:tcPr>
            <w:tcW w:w="1559" w:type="dxa"/>
            <w:tcBorders>
              <w:right w:val="single" w:sz="4" w:space="0" w:color="auto"/>
            </w:tcBorders>
          </w:tcPr>
          <w:p w:rsidR="00A213D5" w:rsidRPr="00562EF3" w:rsidRDefault="00A213D5" w:rsidP="00725009">
            <w:pPr>
              <w:rPr>
                <w:rFonts w:ascii="Calibri" w:hAnsi="Calibri"/>
                <w:sz w:val="22"/>
                <w:szCs w:val="22"/>
              </w:rPr>
            </w:pPr>
          </w:p>
        </w:tc>
        <w:tc>
          <w:tcPr>
            <w:tcW w:w="850" w:type="dxa"/>
            <w:tcBorders>
              <w:left w:val="single" w:sz="4" w:space="0" w:color="auto"/>
              <w:right w:val="single" w:sz="4" w:space="0" w:color="auto"/>
            </w:tcBorders>
          </w:tcPr>
          <w:p w:rsidR="00A213D5" w:rsidRPr="00562EF3" w:rsidRDefault="00A213D5" w:rsidP="00725009">
            <w:pPr>
              <w:rPr>
                <w:rFonts w:ascii="Calibri" w:hAnsi="Calibri"/>
                <w:sz w:val="22"/>
                <w:szCs w:val="22"/>
              </w:rPr>
            </w:pPr>
          </w:p>
        </w:tc>
        <w:tc>
          <w:tcPr>
            <w:tcW w:w="1701" w:type="dxa"/>
            <w:tcBorders>
              <w:left w:val="single" w:sz="4" w:space="0" w:color="auto"/>
            </w:tcBorders>
          </w:tcPr>
          <w:p w:rsidR="00A213D5" w:rsidRPr="00562EF3" w:rsidRDefault="00A213D5" w:rsidP="00725009">
            <w:pPr>
              <w:rPr>
                <w:rFonts w:ascii="Calibri" w:hAnsi="Calibri"/>
                <w:sz w:val="22"/>
                <w:szCs w:val="22"/>
              </w:rPr>
            </w:pPr>
          </w:p>
        </w:tc>
        <w:tc>
          <w:tcPr>
            <w:tcW w:w="1985" w:type="dxa"/>
            <w:tcBorders>
              <w:right w:val="single" w:sz="4" w:space="0" w:color="auto"/>
            </w:tcBorders>
          </w:tcPr>
          <w:p w:rsidR="00A213D5" w:rsidRPr="00562EF3" w:rsidRDefault="00A213D5" w:rsidP="00725009">
            <w:pPr>
              <w:rPr>
                <w:rFonts w:ascii="Calibri" w:hAnsi="Calibri"/>
                <w:sz w:val="22"/>
                <w:szCs w:val="22"/>
              </w:rPr>
            </w:pPr>
          </w:p>
        </w:tc>
        <w:tc>
          <w:tcPr>
            <w:tcW w:w="1984" w:type="dxa"/>
            <w:tcBorders>
              <w:left w:val="single" w:sz="4" w:space="0" w:color="auto"/>
            </w:tcBorders>
          </w:tcPr>
          <w:p w:rsidR="00A213D5" w:rsidRPr="00562EF3" w:rsidRDefault="00A213D5" w:rsidP="00725009">
            <w:pPr>
              <w:rPr>
                <w:rFonts w:ascii="Calibri" w:hAnsi="Calibri"/>
                <w:sz w:val="22"/>
                <w:szCs w:val="22"/>
              </w:rPr>
            </w:pPr>
          </w:p>
        </w:tc>
      </w:tr>
      <w:tr w:rsidR="00A213D5" w:rsidRPr="00562EF3" w:rsidTr="00A213D5">
        <w:tc>
          <w:tcPr>
            <w:tcW w:w="1560" w:type="dxa"/>
          </w:tcPr>
          <w:p w:rsidR="00A213D5" w:rsidRPr="00562EF3" w:rsidRDefault="00A213D5" w:rsidP="00725009">
            <w:pPr>
              <w:rPr>
                <w:rFonts w:ascii="Calibri" w:hAnsi="Calibri"/>
                <w:sz w:val="22"/>
                <w:szCs w:val="22"/>
              </w:rPr>
            </w:pPr>
          </w:p>
        </w:tc>
        <w:tc>
          <w:tcPr>
            <w:tcW w:w="1559" w:type="dxa"/>
            <w:tcBorders>
              <w:right w:val="single" w:sz="4" w:space="0" w:color="auto"/>
            </w:tcBorders>
          </w:tcPr>
          <w:p w:rsidR="00A213D5" w:rsidRPr="00562EF3" w:rsidRDefault="00A213D5" w:rsidP="00725009">
            <w:pPr>
              <w:rPr>
                <w:rFonts w:ascii="Calibri" w:hAnsi="Calibri"/>
                <w:sz w:val="22"/>
                <w:szCs w:val="22"/>
              </w:rPr>
            </w:pPr>
          </w:p>
        </w:tc>
        <w:tc>
          <w:tcPr>
            <w:tcW w:w="850" w:type="dxa"/>
            <w:tcBorders>
              <w:left w:val="single" w:sz="4" w:space="0" w:color="auto"/>
              <w:right w:val="single" w:sz="4" w:space="0" w:color="auto"/>
            </w:tcBorders>
          </w:tcPr>
          <w:p w:rsidR="00A213D5" w:rsidRPr="00562EF3" w:rsidRDefault="00A213D5" w:rsidP="00725009">
            <w:pPr>
              <w:rPr>
                <w:rFonts w:ascii="Calibri" w:hAnsi="Calibri"/>
                <w:sz w:val="22"/>
                <w:szCs w:val="22"/>
              </w:rPr>
            </w:pPr>
          </w:p>
        </w:tc>
        <w:tc>
          <w:tcPr>
            <w:tcW w:w="1701" w:type="dxa"/>
            <w:tcBorders>
              <w:left w:val="single" w:sz="4" w:space="0" w:color="auto"/>
            </w:tcBorders>
          </w:tcPr>
          <w:p w:rsidR="00A213D5" w:rsidRPr="00562EF3" w:rsidRDefault="00A213D5" w:rsidP="00725009">
            <w:pPr>
              <w:rPr>
                <w:rFonts w:ascii="Calibri" w:hAnsi="Calibri"/>
                <w:sz w:val="22"/>
                <w:szCs w:val="22"/>
              </w:rPr>
            </w:pPr>
          </w:p>
        </w:tc>
        <w:tc>
          <w:tcPr>
            <w:tcW w:w="1985" w:type="dxa"/>
            <w:tcBorders>
              <w:right w:val="single" w:sz="4" w:space="0" w:color="auto"/>
            </w:tcBorders>
          </w:tcPr>
          <w:p w:rsidR="00A213D5" w:rsidRPr="00562EF3" w:rsidRDefault="00A213D5" w:rsidP="00725009">
            <w:pPr>
              <w:rPr>
                <w:rFonts w:ascii="Calibri" w:hAnsi="Calibri"/>
                <w:sz w:val="22"/>
                <w:szCs w:val="22"/>
              </w:rPr>
            </w:pPr>
          </w:p>
        </w:tc>
        <w:tc>
          <w:tcPr>
            <w:tcW w:w="1984" w:type="dxa"/>
            <w:tcBorders>
              <w:left w:val="single" w:sz="4" w:space="0" w:color="auto"/>
            </w:tcBorders>
          </w:tcPr>
          <w:p w:rsidR="00A213D5" w:rsidRPr="00562EF3" w:rsidRDefault="00A213D5" w:rsidP="00725009">
            <w:pPr>
              <w:rPr>
                <w:rFonts w:ascii="Calibri" w:hAnsi="Calibri"/>
                <w:sz w:val="22"/>
                <w:szCs w:val="22"/>
              </w:rPr>
            </w:pPr>
          </w:p>
        </w:tc>
      </w:tr>
      <w:tr w:rsidR="00A213D5" w:rsidRPr="00562EF3" w:rsidTr="00A213D5">
        <w:tc>
          <w:tcPr>
            <w:tcW w:w="1560" w:type="dxa"/>
          </w:tcPr>
          <w:p w:rsidR="00A213D5" w:rsidRPr="00562EF3" w:rsidRDefault="00A213D5" w:rsidP="00725009">
            <w:pPr>
              <w:rPr>
                <w:rFonts w:ascii="Calibri" w:hAnsi="Calibri"/>
                <w:sz w:val="22"/>
                <w:szCs w:val="22"/>
              </w:rPr>
            </w:pPr>
          </w:p>
        </w:tc>
        <w:tc>
          <w:tcPr>
            <w:tcW w:w="1559" w:type="dxa"/>
            <w:tcBorders>
              <w:right w:val="single" w:sz="4" w:space="0" w:color="auto"/>
            </w:tcBorders>
          </w:tcPr>
          <w:p w:rsidR="00A213D5" w:rsidRPr="00562EF3" w:rsidRDefault="00A213D5" w:rsidP="00725009">
            <w:pPr>
              <w:rPr>
                <w:rFonts w:ascii="Calibri" w:hAnsi="Calibri"/>
                <w:sz w:val="22"/>
                <w:szCs w:val="22"/>
              </w:rPr>
            </w:pPr>
          </w:p>
        </w:tc>
        <w:tc>
          <w:tcPr>
            <w:tcW w:w="850" w:type="dxa"/>
            <w:tcBorders>
              <w:left w:val="single" w:sz="4" w:space="0" w:color="auto"/>
              <w:right w:val="single" w:sz="4" w:space="0" w:color="auto"/>
            </w:tcBorders>
          </w:tcPr>
          <w:p w:rsidR="00A213D5" w:rsidRPr="00562EF3" w:rsidRDefault="00A213D5" w:rsidP="00725009">
            <w:pPr>
              <w:rPr>
                <w:rFonts w:ascii="Calibri" w:hAnsi="Calibri"/>
                <w:sz w:val="22"/>
                <w:szCs w:val="22"/>
              </w:rPr>
            </w:pPr>
          </w:p>
        </w:tc>
        <w:tc>
          <w:tcPr>
            <w:tcW w:w="1701" w:type="dxa"/>
            <w:tcBorders>
              <w:left w:val="single" w:sz="4" w:space="0" w:color="auto"/>
            </w:tcBorders>
          </w:tcPr>
          <w:p w:rsidR="00A213D5" w:rsidRPr="00562EF3" w:rsidRDefault="00A213D5" w:rsidP="00725009">
            <w:pPr>
              <w:rPr>
                <w:rFonts w:ascii="Calibri" w:hAnsi="Calibri"/>
                <w:sz w:val="22"/>
                <w:szCs w:val="22"/>
              </w:rPr>
            </w:pPr>
          </w:p>
        </w:tc>
        <w:tc>
          <w:tcPr>
            <w:tcW w:w="1985" w:type="dxa"/>
            <w:tcBorders>
              <w:right w:val="single" w:sz="4" w:space="0" w:color="auto"/>
            </w:tcBorders>
          </w:tcPr>
          <w:p w:rsidR="00A213D5" w:rsidRPr="00562EF3" w:rsidRDefault="00A213D5" w:rsidP="00725009">
            <w:pPr>
              <w:rPr>
                <w:rFonts w:ascii="Calibri" w:hAnsi="Calibri"/>
                <w:sz w:val="22"/>
                <w:szCs w:val="22"/>
              </w:rPr>
            </w:pPr>
          </w:p>
        </w:tc>
        <w:tc>
          <w:tcPr>
            <w:tcW w:w="1984" w:type="dxa"/>
            <w:tcBorders>
              <w:left w:val="single" w:sz="4" w:space="0" w:color="auto"/>
            </w:tcBorders>
          </w:tcPr>
          <w:p w:rsidR="00A213D5" w:rsidRPr="00562EF3" w:rsidRDefault="00A213D5" w:rsidP="00725009">
            <w:pPr>
              <w:rPr>
                <w:rFonts w:ascii="Calibri" w:hAnsi="Calibri"/>
                <w:sz w:val="22"/>
                <w:szCs w:val="22"/>
              </w:rPr>
            </w:pPr>
          </w:p>
        </w:tc>
      </w:tr>
      <w:tr w:rsidR="00A213D5" w:rsidRPr="00562EF3" w:rsidTr="00A213D5">
        <w:tc>
          <w:tcPr>
            <w:tcW w:w="1560" w:type="dxa"/>
          </w:tcPr>
          <w:p w:rsidR="00A213D5" w:rsidRPr="00562EF3" w:rsidRDefault="00A213D5" w:rsidP="00725009">
            <w:pPr>
              <w:rPr>
                <w:rFonts w:ascii="Calibri" w:hAnsi="Calibri"/>
                <w:sz w:val="22"/>
                <w:szCs w:val="22"/>
              </w:rPr>
            </w:pPr>
          </w:p>
        </w:tc>
        <w:tc>
          <w:tcPr>
            <w:tcW w:w="1559" w:type="dxa"/>
            <w:tcBorders>
              <w:right w:val="single" w:sz="4" w:space="0" w:color="auto"/>
            </w:tcBorders>
          </w:tcPr>
          <w:p w:rsidR="00A213D5" w:rsidRPr="00562EF3" w:rsidRDefault="00A213D5" w:rsidP="00725009">
            <w:pPr>
              <w:rPr>
                <w:rFonts w:ascii="Calibri" w:hAnsi="Calibri"/>
                <w:sz w:val="22"/>
                <w:szCs w:val="22"/>
              </w:rPr>
            </w:pPr>
          </w:p>
        </w:tc>
        <w:tc>
          <w:tcPr>
            <w:tcW w:w="850" w:type="dxa"/>
            <w:tcBorders>
              <w:left w:val="single" w:sz="4" w:space="0" w:color="auto"/>
              <w:right w:val="single" w:sz="4" w:space="0" w:color="auto"/>
            </w:tcBorders>
          </w:tcPr>
          <w:p w:rsidR="00A213D5" w:rsidRPr="00562EF3" w:rsidRDefault="00A213D5" w:rsidP="00725009">
            <w:pPr>
              <w:rPr>
                <w:rFonts w:ascii="Calibri" w:hAnsi="Calibri"/>
                <w:sz w:val="22"/>
                <w:szCs w:val="22"/>
              </w:rPr>
            </w:pPr>
          </w:p>
        </w:tc>
        <w:tc>
          <w:tcPr>
            <w:tcW w:w="1701" w:type="dxa"/>
            <w:tcBorders>
              <w:left w:val="single" w:sz="4" w:space="0" w:color="auto"/>
            </w:tcBorders>
          </w:tcPr>
          <w:p w:rsidR="00A213D5" w:rsidRPr="00562EF3" w:rsidRDefault="00A213D5" w:rsidP="00725009">
            <w:pPr>
              <w:rPr>
                <w:rFonts w:ascii="Calibri" w:hAnsi="Calibri"/>
                <w:sz w:val="22"/>
                <w:szCs w:val="22"/>
              </w:rPr>
            </w:pPr>
          </w:p>
        </w:tc>
        <w:tc>
          <w:tcPr>
            <w:tcW w:w="1985" w:type="dxa"/>
            <w:tcBorders>
              <w:right w:val="single" w:sz="4" w:space="0" w:color="auto"/>
            </w:tcBorders>
          </w:tcPr>
          <w:p w:rsidR="00A213D5" w:rsidRPr="00562EF3" w:rsidRDefault="00A213D5" w:rsidP="00725009">
            <w:pPr>
              <w:rPr>
                <w:rFonts w:ascii="Calibri" w:hAnsi="Calibri"/>
                <w:sz w:val="22"/>
                <w:szCs w:val="22"/>
              </w:rPr>
            </w:pPr>
          </w:p>
        </w:tc>
        <w:tc>
          <w:tcPr>
            <w:tcW w:w="1984" w:type="dxa"/>
            <w:tcBorders>
              <w:left w:val="single" w:sz="4" w:space="0" w:color="auto"/>
            </w:tcBorders>
          </w:tcPr>
          <w:p w:rsidR="00A213D5" w:rsidRPr="00562EF3" w:rsidRDefault="00A213D5" w:rsidP="00725009">
            <w:pPr>
              <w:rPr>
                <w:rFonts w:ascii="Calibri" w:hAnsi="Calibri"/>
                <w:sz w:val="22"/>
                <w:szCs w:val="22"/>
              </w:rPr>
            </w:pPr>
          </w:p>
        </w:tc>
      </w:tr>
    </w:tbl>
    <w:p w:rsidR="00A213D5" w:rsidRPr="00562EF3" w:rsidRDefault="00A213D5" w:rsidP="00A213D5">
      <w:pPr>
        <w:pStyle w:val="Heading1"/>
        <w:rPr>
          <w:rFonts w:ascii="Calibri" w:hAnsi="Calibri" w:cs="Tahoma"/>
          <w:bCs w:val="0"/>
          <w:iCs/>
          <w:color w:val="3333FF"/>
          <w:sz w:val="26"/>
          <w:szCs w:val="26"/>
        </w:rPr>
      </w:pPr>
    </w:p>
    <w:p w:rsidR="00A213D5" w:rsidRPr="00562EF3" w:rsidRDefault="00A213D5" w:rsidP="00A213D5">
      <w:pPr>
        <w:pStyle w:val="Heading1"/>
        <w:rPr>
          <w:rFonts w:ascii="Calibri" w:hAnsi="Calibri" w:cs="Tahoma"/>
          <w:bCs w:val="0"/>
          <w:iCs/>
          <w:color w:val="3333FF"/>
          <w:sz w:val="26"/>
          <w:szCs w:val="26"/>
        </w:rPr>
      </w:pPr>
      <w:r w:rsidRPr="00562EF3">
        <w:rPr>
          <w:rFonts w:ascii="Calibri" w:hAnsi="Calibri" w:cs="Tahoma"/>
          <w:bCs w:val="0"/>
          <w:iCs/>
          <w:color w:val="3333FF"/>
          <w:sz w:val="26"/>
          <w:szCs w:val="26"/>
        </w:rPr>
        <w:t xml:space="preserve">Theme 2: Emotional Response </w:t>
      </w:r>
    </w:p>
    <w:p w:rsidR="00A213D5" w:rsidRPr="00562EF3" w:rsidRDefault="00A213D5" w:rsidP="00A213D5">
      <w:pPr>
        <w:pStyle w:val="ListParagraph"/>
        <w:ind w:left="426"/>
        <w:rPr>
          <w:rFonts w:ascii="Calibri" w:hAnsi="Calibri"/>
          <w:i/>
          <w:color w:val="FF0000"/>
          <w:sz w:val="16"/>
          <w:szCs w:val="16"/>
        </w:rPr>
      </w:pPr>
    </w:p>
    <w:p w:rsidR="00A213D5" w:rsidRPr="00562EF3" w:rsidRDefault="00A213D5" w:rsidP="00B47B22">
      <w:pPr>
        <w:pStyle w:val="ListParagraph"/>
        <w:numPr>
          <w:ilvl w:val="1"/>
          <w:numId w:val="7"/>
        </w:numPr>
        <w:ind w:left="426" w:hanging="426"/>
        <w:rPr>
          <w:rFonts w:ascii="Calibri" w:hAnsi="Calibri"/>
          <w:sz w:val="22"/>
          <w:szCs w:val="22"/>
        </w:rPr>
      </w:pPr>
      <w:r w:rsidRPr="00562EF3">
        <w:rPr>
          <w:rFonts w:ascii="Calibri" w:hAnsi="Calibri"/>
          <w:sz w:val="22"/>
          <w:szCs w:val="22"/>
        </w:rPr>
        <w:t xml:space="preserve">I am going to show you some images. As soon as you see the image, I would like you each to tell me the first thing that comes to your </w:t>
      </w:r>
      <w:proofErr w:type="gramStart"/>
      <w:r w:rsidRPr="00562EF3">
        <w:rPr>
          <w:rFonts w:ascii="Calibri" w:hAnsi="Calibri"/>
          <w:sz w:val="22"/>
          <w:szCs w:val="22"/>
        </w:rPr>
        <w:t>mind,</w:t>
      </w:r>
      <w:proofErr w:type="gramEnd"/>
      <w:r w:rsidRPr="00562EF3">
        <w:rPr>
          <w:rFonts w:ascii="Calibri" w:hAnsi="Calibri"/>
          <w:sz w:val="22"/>
          <w:szCs w:val="22"/>
        </w:rPr>
        <w:t xml:space="preserve"> you can then discuss your responses with each other.  </w:t>
      </w:r>
      <w:r w:rsidRPr="00562EF3">
        <w:rPr>
          <w:rFonts w:ascii="Calibri" w:hAnsi="Calibri"/>
          <w:b/>
          <w:sz w:val="22"/>
          <w:szCs w:val="22"/>
        </w:rPr>
        <w:t>Show the practice picture as an example.</w:t>
      </w:r>
      <w:r w:rsidR="00B47B22" w:rsidRPr="00562EF3">
        <w:rPr>
          <w:rFonts w:ascii="Calibri" w:hAnsi="Calibri"/>
          <w:b/>
          <w:sz w:val="22"/>
          <w:szCs w:val="22"/>
        </w:rPr>
        <w:t xml:space="preserve">  (± 15 min)</w:t>
      </w:r>
    </w:p>
    <w:p w:rsidR="00A213D5" w:rsidRPr="00562EF3" w:rsidRDefault="00A213D5" w:rsidP="00A213D5">
      <w:pPr>
        <w:rPr>
          <w:rFonts w:ascii="Calibri" w:hAnsi="Calibri"/>
          <w:i/>
          <w:color w:val="FF0000"/>
          <w:sz w:val="22"/>
          <w:szCs w:val="22"/>
        </w:rPr>
      </w:pPr>
    </w:p>
    <w:p w:rsidR="00A213D5" w:rsidRPr="00562EF3" w:rsidRDefault="00A213D5" w:rsidP="00A213D5">
      <w:pPr>
        <w:pStyle w:val="ListParagraph"/>
        <w:numPr>
          <w:ilvl w:val="0"/>
          <w:numId w:val="2"/>
        </w:numPr>
        <w:ind w:left="993"/>
        <w:jc w:val="both"/>
        <w:rPr>
          <w:rFonts w:ascii="Calibri" w:hAnsi="Calibri"/>
          <w:i/>
          <w:color w:val="FF0000"/>
          <w:sz w:val="22"/>
          <w:szCs w:val="22"/>
        </w:rPr>
      </w:pPr>
      <w:r w:rsidRPr="00562EF3">
        <w:rPr>
          <w:rFonts w:ascii="Calibri" w:hAnsi="Calibri"/>
          <w:color w:val="000000" w:themeColor="text1"/>
          <w:sz w:val="22"/>
          <w:szCs w:val="22"/>
        </w:rPr>
        <w:t xml:space="preserve">Skin-to-skin position after delivery (preferably baby should have </w:t>
      </w:r>
      <w:proofErr w:type="spellStart"/>
      <w:r w:rsidRPr="00562EF3">
        <w:rPr>
          <w:rFonts w:ascii="Calibri" w:hAnsi="Calibri"/>
          <w:color w:val="000000" w:themeColor="text1"/>
          <w:sz w:val="22"/>
          <w:szCs w:val="22"/>
        </w:rPr>
        <w:t>vernix</w:t>
      </w:r>
      <w:proofErr w:type="spellEnd"/>
      <w:r w:rsidRPr="00562EF3">
        <w:rPr>
          <w:rFonts w:ascii="Calibri" w:hAnsi="Calibri"/>
          <w:color w:val="000000" w:themeColor="text1"/>
          <w:sz w:val="22"/>
          <w:szCs w:val="22"/>
        </w:rPr>
        <w:t>)</w:t>
      </w:r>
    </w:p>
    <w:p w:rsidR="00A213D5" w:rsidRPr="00562EF3" w:rsidRDefault="00A213D5" w:rsidP="00A213D5">
      <w:pPr>
        <w:pStyle w:val="ListParagraph"/>
        <w:numPr>
          <w:ilvl w:val="0"/>
          <w:numId w:val="2"/>
        </w:numPr>
        <w:ind w:left="993"/>
        <w:jc w:val="both"/>
        <w:rPr>
          <w:rFonts w:ascii="Calibri" w:hAnsi="Calibri"/>
          <w:i/>
          <w:color w:val="FF0000"/>
          <w:sz w:val="22"/>
          <w:szCs w:val="22"/>
        </w:rPr>
      </w:pPr>
      <w:r w:rsidRPr="00562EF3">
        <w:rPr>
          <w:rFonts w:ascii="Calibri" w:hAnsi="Calibri"/>
          <w:color w:val="000000" w:themeColor="text1"/>
          <w:sz w:val="22"/>
          <w:szCs w:val="22"/>
        </w:rPr>
        <w:t>Immediate-wrapping (without bathing)</w:t>
      </w:r>
    </w:p>
    <w:p w:rsidR="00A213D5" w:rsidRPr="00562EF3" w:rsidRDefault="00A213D5" w:rsidP="00A213D5">
      <w:pPr>
        <w:pStyle w:val="ListParagraph"/>
        <w:numPr>
          <w:ilvl w:val="0"/>
          <w:numId w:val="2"/>
        </w:numPr>
        <w:ind w:left="993"/>
        <w:jc w:val="both"/>
        <w:rPr>
          <w:rFonts w:ascii="Calibri" w:hAnsi="Calibri"/>
          <w:i/>
          <w:color w:val="FF0000"/>
          <w:sz w:val="22"/>
          <w:szCs w:val="22"/>
        </w:rPr>
      </w:pPr>
      <w:r w:rsidRPr="00562EF3">
        <w:rPr>
          <w:rFonts w:ascii="Calibri" w:hAnsi="Calibri"/>
          <w:color w:val="000000" w:themeColor="text1"/>
          <w:sz w:val="22"/>
          <w:szCs w:val="22"/>
        </w:rPr>
        <w:t>Early breastfeeding</w:t>
      </w:r>
    </w:p>
    <w:p w:rsidR="00A213D5" w:rsidRPr="00562EF3" w:rsidRDefault="00A213D5" w:rsidP="00A213D5">
      <w:pPr>
        <w:pStyle w:val="ListParagraph"/>
        <w:numPr>
          <w:ilvl w:val="0"/>
          <w:numId w:val="2"/>
        </w:numPr>
        <w:ind w:left="993"/>
        <w:jc w:val="both"/>
        <w:rPr>
          <w:rFonts w:ascii="Calibri" w:hAnsi="Calibri"/>
          <w:i/>
          <w:color w:val="FF0000"/>
          <w:sz w:val="22"/>
          <w:szCs w:val="22"/>
        </w:rPr>
      </w:pPr>
      <w:r w:rsidRPr="00562EF3">
        <w:rPr>
          <w:rFonts w:ascii="Calibri" w:hAnsi="Calibri"/>
          <w:color w:val="000000" w:themeColor="text1"/>
          <w:sz w:val="22"/>
          <w:szCs w:val="22"/>
        </w:rPr>
        <w:t>Pre-lacteal feeds</w:t>
      </w:r>
    </w:p>
    <w:p w:rsidR="00A213D5" w:rsidRPr="00562EF3" w:rsidRDefault="00A213D5" w:rsidP="00A213D5">
      <w:pPr>
        <w:pStyle w:val="ListParagraph"/>
        <w:numPr>
          <w:ilvl w:val="0"/>
          <w:numId w:val="2"/>
        </w:numPr>
        <w:ind w:left="993"/>
        <w:jc w:val="both"/>
        <w:rPr>
          <w:rFonts w:ascii="Calibri" w:hAnsi="Calibri"/>
          <w:i/>
          <w:color w:val="FF0000"/>
          <w:sz w:val="22"/>
          <w:szCs w:val="22"/>
        </w:rPr>
      </w:pPr>
      <w:r w:rsidRPr="00562EF3">
        <w:rPr>
          <w:rFonts w:ascii="Calibri" w:hAnsi="Calibri"/>
          <w:color w:val="000000" w:themeColor="text1"/>
          <w:sz w:val="22"/>
          <w:szCs w:val="22"/>
        </w:rPr>
        <w:t>Early PNC visit</w:t>
      </w:r>
    </w:p>
    <w:p w:rsidR="00A213D5" w:rsidRPr="00562EF3" w:rsidRDefault="00A213D5" w:rsidP="00A213D5">
      <w:pPr>
        <w:pStyle w:val="Heading1"/>
        <w:rPr>
          <w:rFonts w:ascii="Calibri" w:hAnsi="Calibri" w:cs="Tahoma"/>
          <w:bCs w:val="0"/>
          <w:iCs/>
          <w:color w:val="3333FF"/>
          <w:sz w:val="26"/>
          <w:szCs w:val="26"/>
        </w:rPr>
      </w:pPr>
    </w:p>
    <w:p w:rsidR="00A213D5" w:rsidRPr="00562EF3" w:rsidRDefault="00A213D5" w:rsidP="00A213D5">
      <w:pPr>
        <w:pStyle w:val="Heading1"/>
        <w:rPr>
          <w:rFonts w:ascii="Calibri" w:hAnsi="Calibri" w:cs="Tahoma"/>
          <w:bCs w:val="0"/>
          <w:iCs/>
          <w:color w:val="3333FF"/>
          <w:sz w:val="26"/>
          <w:szCs w:val="26"/>
        </w:rPr>
      </w:pPr>
      <w:r w:rsidRPr="00562EF3">
        <w:rPr>
          <w:rFonts w:ascii="Calibri" w:hAnsi="Calibri" w:cs="Tahoma"/>
          <w:bCs w:val="0"/>
          <w:iCs/>
          <w:color w:val="3333FF"/>
          <w:sz w:val="26"/>
          <w:szCs w:val="26"/>
        </w:rPr>
        <w:t>Theme 3: Care practices</w:t>
      </w:r>
    </w:p>
    <w:p w:rsidR="00A213D5" w:rsidRPr="00562EF3" w:rsidRDefault="00A213D5" w:rsidP="00A213D5">
      <w:pPr>
        <w:pStyle w:val="Heading1"/>
        <w:rPr>
          <w:rFonts w:ascii="Calibri" w:hAnsi="Calibri" w:cs="Tahoma"/>
          <w:b w:val="0"/>
          <w:iCs/>
          <w:sz w:val="16"/>
          <w:szCs w:val="16"/>
        </w:rPr>
      </w:pPr>
    </w:p>
    <w:p w:rsidR="00A213D5" w:rsidRPr="00562EF3" w:rsidRDefault="00A213D5" w:rsidP="00A213D5">
      <w:pPr>
        <w:pStyle w:val="Heading1"/>
        <w:numPr>
          <w:ilvl w:val="1"/>
          <w:numId w:val="8"/>
        </w:numPr>
        <w:rPr>
          <w:rFonts w:ascii="Calibri" w:hAnsi="Calibri" w:cs="Tahoma"/>
          <w:b w:val="0"/>
          <w:iCs/>
          <w:sz w:val="22"/>
          <w:szCs w:val="22"/>
        </w:rPr>
      </w:pPr>
      <w:r w:rsidRPr="00562EF3">
        <w:rPr>
          <w:rFonts w:ascii="Calibri" w:hAnsi="Calibri" w:cs="Tahoma"/>
          <w:b w:val="0"/>
          <w:iCs/>
          <w:sz w:val="22"/>
          <w:szCs w:val="22"/>
        </w:rPr>
        <w:t xml:space="preserve"> I would like to learn how you felt about the delivery and the care of the newborn after delivery.  How did you feel </w:t>
      </w:r>
      <w:proofErr w:type="gramStart"/>
      <w:r w:rsidRPr="00562EF3">
        <w:rPr>
          <w:rFonts w:ascii="Calibri" w:hAnsi="Calibri" w:cs="Tahoma"/>
          <w:b w:val="0"/>
          <w:iCs/>
          <w:sz w:val="22"/>
          <w:szCs w:val="22"/>
        </w:rPr>
        <w:t>about:</w:t>
      </w:r>
      <w:proofErr w:type="gramEnd"/>
    </w:p>
    <w:p w:rsidR="00A213D5" w:rsidRPr="00562EF3" w:rsidRDefault="00A213D5" w:rsidP="00A213D5">
      <w:pPr>
        <w:pStyle w:val="ListParagraph"/>
        <w:numPr>
          <w:ilvl w:val="2"/>
          <w:numId w:val="1"/>
        </w:numPr>
        <w:ind w:left="993"/>
        <w:rPr>
          <w:rFonts w:ascii="Calibri" w:hAnsi="Calibri"/>
          <w:color w:val="000000" w:themeColor="text1"/>
          <w:sz w:val="22"/>
          <w:szCs w:val="22"/>
        </w:rPr>
      </w:pPr>
      <w:r w:rsidRPr="00562EF3">
        <w:rPr>
          <w:rFonts w:ascii="Calibri" w:hAnsi="Calibri"/>
          <w:color w:val="000000" w:themeColor="text1"/>
          <w:sz w:val="22"/>
          <w:szCs w:val="22"/>
        </w:rPr>
        <w:t>Where the delivery took place</w:t>
      </w:r>
    </w:p>
    <w:p w:rsidR="00A213D5" w:rsidRPr="00562EF3" w:rsidRDefault="00A213D5" w:rsidP="00A213D5">
      <w:pPr>
        <w:pStyle w:val="ListParagraph"/>
        <w:numPr>
          <w:ilvl w:val="2"/>
          <w:numId w:val="1"/>
        </w:numPr>
        <w:ind w:left="993"/>
        <w:rPr>
          <w:rFonts w:ascii="Calibri" w:hAnsi="Calibri"/>
          <w:color w:val="000000" w:themeColor="text1"/>
          <w:sz w:val="22"/>
          <w:szCs w:val="22"/>
        </w:rPr>
      </w:pPr>
      <w:r w:rsidRPr="00562EF3">
        <w:rPr>
          <w:rFonts w:ascii="Calibri" w:hAnsi="Calibri"/>
          <w:color w:val="000000" w:themeColor="text1"/>
          <w:sz w:val="22"/>
          <w:szCs w:val="22"/>
        </w:rPr>
        <w:t>The person who took care of the baby after delivery</w:t>
      </w:r>
    </w:p>
    <w:p w:rsidR="00A213D5" w:rsidRPr="00562EF3" w:rsidRDefault="00A213D5" w:rsidP="00A213D5">
      <w:pPr>
        <w:pStyle w:val="ListParagraph"/>
        <w:numPr>
          <w:ilvl w:val="2"/>
          <w:numId w:val="1"/>
        </w:numPr>
        <w:ind w:left="993"/>
        <w:rPr>
          <w:rFonts w:ascii="Calibri" w:hAnsi="Calibri"/>
          <w:color w:val="000000" w:themeColor="text1"/>
          <w:sz w:val="22"/>
          <w:szCs w:val="22"/>
        </w:rPr>
      </w:pPr>
      <w:r w:rsidRPr="00562EF3">
        <w:rPr>
          <w:rFonts w:ascii="Calibri" w:hAnsi="Calibri"/>
          <w:color w:val="000000" w:themeColor="text1"/>
          <w:sz w:val="22"/>
          <w:szCs w:val="22"/>
        </w:rPr>
        <w:t>When the baby was bathed</w:t>
      </w:r>
    </w:p>
    <w:p w:rsidR="00A213D5" w:rsidRPr="00562EF3" w:rsidRDefault="00A213D5" w:rsidP="00A213D5">
      <w:pPr>
        <w:pStyle w:val="ListParagraph"/>
        <w:numPr>
          <w:ilvl w:val="2"/>
          <w:numId w:val="1"/>
        </w:numPr>
        <w:ind w:left="993"/>
        <w:rPr>
          <w:rFonts w:ascii="Calibri" w:hAnsi="Calibri"/>
          <w:color w:val="000000" w:themeColor="text1"/>
          <w:sz w:val="22"/>
          <w:szCs w:val="22"/>
        </w:rPr>
      </w:pPr>
      <w:r w:rsidRPr="00562EF3">
        <w:rPr>
          <w:rFonts w:ascii="Calibri" w:hAnsi="Calibri"/>
          <w:color w:val="000000" w:themeColor="text1"/>
          <w:sz w:val="22"/>
          <w:szCs w:val="22"/>
        </w:rPr>
        <w:t>When the baby was breastfed</w:t>
      </w:r>
    </w:p>
    <w:p w:rsidR="00A213D5" w:rsidRPr="00562EF3" w:rsidRDefault="00A213D5" w:rsidP="00A213D5">
      <w:pPr>
        <w:pStyle w:val="ListParagraph"/>
        <w:numPr>
          <w:ilvl w:val="2"/>
          <w:numId w:val="1"/>
        </w:numPr>
        <w:ind w:left="993"/>
        <w:rPr>
          <w:rFonts w:ascii="Calibri" w:hAnsi="Calibri"/>
          <w:color w:val="000000" w:themeColor="text1"/>
          <w:sz w:val="22"/>
          <w:szCs w:val="22"/>
        </w:rPr>
      </w:pPr>
      <w:r w:rsidRPr="00562EF3">
        <w:rPr>
          <w:rFonts w:ascii="Calibri" w:hAnsi="Calibri"/>
          <w:color w:val="000000" w:themeColor="text1"/>
          <w:sz w:val="22"/>
          <w:szCs w:val="22"/>
        </w:rPr>
        <w:t>Where the baby was placed after delivery</w:t>
      </w:r>
    </w:p>
    <w:p w:rsidR="00A213D5" w:rsidRPr="00562EF3" w:rsidRDefault="00A213D5" w:rsidP="00A213D5">
      <w:pPr>
        <w:rPr>
          <w:rFonts w:ascii="Calibri" w:hAnsi="Calibri"/>
          <w:color w:val="000000" w:themeColor="text1"/>
          <w:sz w:val="22"/>
          <w:szCs w:val="22"/>
        </w:rPr>
      </w:pPr>
    </w:p>
    <w:p w:rsidR="00A213D5" w:rsidRPr="00562EF3" w:rsidRDefault="00A213D5" w:rsidP="00A213D5">
      <w:pPr>
        <w:pStyle w:val="Heading1"/>
        <w:numPr>
          <w:ilvl w:val="1"/>
          <w:numId w:val="8"/>
        </w:numPr>
        <w:rPr>
          <w:rFonts w:ascii="Calibri" w:hAnsi="Calibri"/>
          <w:color w:val="000000" w:themeColor="text1"/>
          <w:sz w:val="22"/>
          <w:szCs w:val="22"/>
        </w:rPr>
      </w:pPr>
      <w:r w:rsidRPr="00562EF3">
        <w:rPr>
          <w:rFonts w:ascii="Calibri" w:hAnsi="Calibri"/>
          <w:color w:val="000000" w:themeColor="text1"/>
          <w:sz w:val="22"/>
          <w:szCs w:val="22"/>
        </w:rPr>
        <w:t>How were decisions about these issues made? How did you feel about this?</w:t>
      </w:r>
    </w:p>
    <w:p w:rsidR="00A213D5" w:rsidRPr="00562EF3" w:rsidRDefault="00A213D5" w:rsidP="00A213D5">
      <w:pPr>
        <w:rPr>
          <w:rFonts w:ascii="Calibri" w:hAnsi="Calibri"/>
          <w:color w:val="000000" w:themeColor="text1"/>
          <w:sz w:val="22"/>
          <w:szCs w:val="22"/>
        </w:rPr>
      </w:pPr>
      <w:r w:rsidRPr="00562EF3">
        <w:rPr>
          <w:rFonts w:ascii="Calibri" w:hAnsi="Calibri"/>
          <w:color w:val="000000" w:themeColor="text1"/>
          <w:sz w:val="22"/>
          <w:szCs w:val="22"/>
        </w:rPr>
        <w:t xml:space="preserve"> </w:t>
      </w:r>
    </w:p>
    <w:p w:rsidR="00A213D5" w:rsidRPr="00562EF3" w:rsidRDefault="00A213D5" w:rsidP="00A213D5"/>
    <w:p w:rsidR="00A213D5" w:rsidRPr="00562EF3" w:rsidRDefault="00A213D5" w:rsidP="00A213D5">
      <w:pPr>
        <w:pStyle w:val="Heading1"/>
        <w:rPr>
          <w:rFonts w:ascii="Calibri" w:hAnsi="Calibri" w:cs="Tahoma"/>
          <w:bCs w:val="0"/>
          <w:iCs/>
          <w:color w:val="3333FF"/>
          <w:sz w:val="26"/>
          <w:szCs w:val="26"/>
        </w:rPr>
      </w:pPr>
      <w:r w:rsidRPr="00562EF3">
        <w:rPr>
          <w:rFonts w:ascii="Calibri" w:hAnsi="Calibri" w:cs="Tahoma"/>
          <w:bCs w:val="0"/>
          <w:iCs/>
          <w:color w:val="3333FF"/>
          <w:sz w:val="26"/>
          <w:szCs w:val="26"/>
        </w:rPr>
        <w:lastRenderedPageBreak/>
        <w:t xml:space="preserve">Theme 4: Family responsibility and relations to HEW/HDA </w:t>
      </w:r>
    </w:p>
    <w:p w:rsidR="00A213D5" w:rsidRPr="00562EF3" w:rsidRDefault="00A213D5" w:rsidP="00A213D5">
      <w:pPr>
        <w:pStyle w:val="Heading1"/>
        <w:ind w:left="360"/>
        <w:rPr>
          <w:rFonts w:ascii="Calibri" w:hAnsi="Calibri" w:cs="Tahoma"/>
          <w:b w:val="0"/>
          <w:iCs/>
          <w:sz w:val="16"/>
          <w:szCs w:val="16"/>
        </w:rPr>
      </w:pPr>
    </w:p>
    <w:p w:rsidR="00A213D5" w:rsidRPr="00562EF3" w:rsidRDefault="00A213D5" w:rsidP="00A213D5">
      <w:pPr>
        <w:pStyle w:val="Heading1"/>
        <w:numPr>
          <w:ilvl w:val="1"/>
          <w:numId w:val="9"/>
        </w:numPr>
        <w:rPr>
          <w:rFonts w:ascii="Calibri" w:hAnsi="Calibri" w:cs="Tahoma"/>
          <w:b w:val="0"/>
          <w:bCs w:val="0"/>
          <w:i/>
          <w:iCs/>
          <w:color w:val="FF0000"/>
          <w:sz w:val="22"/>
          <w:szCs w:val="22"/>
        </w:rPr>
      </w:pPr>
      <w:r w:rsidRPr="00562EF3">
        <w:rPr>
          <w:rFonts w:ascii="Calibri" w:hAnsi="Calibri" w:cs="Tahoma"/>
          <w:b w:val="0"/>
          <w:iCs/>
          <w:sz w:val="22"/>
          <w:szCs w:val="22"/>
        </w:rPr>
        <w:t xml:space="preserve">I am going to read out a few statements to you: As soon as you hear the statement, say the first thing that comes to mind. You can agree or disagree with the statement, or you can comments on it. Your opinions can be different from each other, but there are no good or bad answers. </w:t>
      </w:r>
      <w:r w:rsidRPr="00562EF3">
        <w:rPr>
          <w:rFonts w:ascii="Calibri" w:hAnsi="Calibri" w:cs="Tahoma"/>
          <w:bCs w:val="0"/>
          <w:iCs/>
          <w:sz w:val="22"/>
          <w:szCs w:val="22"/>
        </w:rPr>
        <w:t>Do a practice round and encourage them to respond immediately.</w:t>
      </w:r>
    </w:p>
    <w:p w:rsidR="00A213D5" w:rsidRPr="00562EF3" w:rsidRDefault="00A213D5" w:rsidP="00A213D5">
      <w:pPr>
        <w:jc w:val="both"/>
        <w:rPr>
          <w:rFonts w:ascii="Calibri" w:hAnsi="Calibri"/>
          <w:sz w:val="22"/>
          <w:szCs w:val="22"/>
        </w:rPr>
      </w:pPr>
    </w:p>
    <w:p w:rsidR="00A213D5" w:rsidRPr="00562EF3" w:rsidRDefault="00A213D5" w:rsidP="00A213D5">
      <w:pPr>
        <w:pStyle w:val="ListParagraph"/>
        <w:numPr>
          <w:ilvl w:val="0"/>
          <w:numId w:val="3"/>
        </w:numPr>
        <w:jc w:val="both"/>
        <w:rPr>
          <w:rFonts w:ascii="Calibri" w:hAnsi="Calibri" w:cs="Tahoma"/>
          <w:b/>
          <w:iCs/>
          <w:sz w:val="22"/>
          <w:szCs w:val="22"/>
        </w:rPr>
      </w:pPr>
      <w:r w:rsidRPr="00562EF3">
        <w:rPr>
          <w:rFonts w:ascii="Calibri" w:hAnsi="Calibri" w:cs="Tahoma"/>
          <w:b/>
          <w:iCs/>
          <w:sz w:val="22"/>
          <w:szCs w:val="22"/>
        </w:rPr>
        <w:t>It is the responsibility of grandmothers to make sure traditional practices</w:t>
      </w:r>
      <w:r w:rsidRPr="00562EF3">
        <w:rPr>
          <w:rFonts w:ascii="Calibri" w:hAnsi="Calibri"/>
          <w:b/>
          <w:sz w:val="22"/>
          <w:szCs w:val="22"/>
        </w:rPr>
        <w:t xml:space="preserve"> in newborn care</w:t>
      </w:r>
      <w:r w:rsidRPr="00562EF3">
        <w:rPr>
          <w:rFonts w:ascii="Calibri" w:hAnsi="Calibri" w:cs="Tahoma"/>
          <w:b/>
          <w:iCs/>
          <w:sz w:val="22"/>
          <w:szCs w:val="22"/>
        </w:rPr>
        <w:t xml:space="preserve"> are followed correctly</w:t>
      </w:r>
    </w:p>
    <w:p w:rsidR="00A213D5" w:rsidRPr="00562EF3" w:rsidRDefault="00A213D5" w:rsidP="00B47B22">
      <w:pPr>
        <w:pStyle w:val="ListParagraph"/>
        <w:jc w:val="both"/>
        <w:rPr>
          <w:rFonts w:ascii="Calibri" w:hAnsi="Calibri"/>
          <w:sz w:val="22"/>
          <w:szCs w:val="22"/>
        </w:rPr>
      </w:pPr>
      <w:r w:rsidRPr="00562EF3">
        <w:rPr>
          <w:rFonts w:ascii="Calibri" w:hAnsi="Calibri"/>
          <w:sz w:val="22"/>
          <w:szCs w:val="22"/>
        </w:rPr>
        <w:t>Can you help me understand your response? Does everyone agree with the response? Do you think most families in your community share your opinion?</w:t>
      </w:r>
    </w:p>
    <w:p w:rsidR="00562EF3" w:rsidRDefault="00562EF3" w:rsidP="00562EF3">
      <w:pPr>
        <w:pStyle w:val="ListParagraph"/>
        <w:jc w:val="both"/>
        <w:rPr>
          <w:rFonts w:ascii="Calibri" w:hAnsi="Calibri" w:cs="Tahoma"/>
          <w:b/>
          <w:iCs/>
          <w:sz w:val="22"/>
          <w:szCs w:val="22"/>
        </w:rPr>
      </w:pPr>
      <w:bookmarkStart w:id="0" w:name="_GoBack"/>
      <w:bookmarkEnd w:id="0"/>
    </w:p>
    <w:p w:rsidR="00A213D5" w:rsidRPr="00562EF3" w:rsidRDefault="00A213D5" w:rsidP="00A213D5">
      <w:pPr>
        <w:pStyle w:val="ListParagraph"/>
        <w:numPr>
          <w:ilvl w:val="0"/>
          <w:numId w:val="3"/>
        </w:numPr>
        <w:jc w:val="both"/>
        <w:rPr>
          <w:rFonts w:ascii="Calibri" w:hAnsi="Calibri" w:cs="Tahoma"/>
          <w:b/>
          <w:iCs/>
          <w:sz w:val="22"/>
          <w:szCs w:val="22"/>
        </w:rPr>
      </w:pPr>
      <w:r w:rsidRPr="00562EF3">
        <w:rPr>
          <w:rFonts w:ascii="Calibri" w:hAnsi="Calibri" w:cs="Tahoma"/>
          <w:b/>
          <w:iCs/>
          <w:sz w:val="22"/>
          <w:szCs w:val="22"/>
        </w:rPr>
        <w:t>HEW/HDA visits provide no new information about caring for pregnant women or newborns.</w:t>
      </w:r>
    </w:p>
    <w:p w:rsidR="00A213D5" w:rsidRPr="00562EF3" w:rsidRDefault="00A213D5" w:rsidP="00A213D5">
      <w:pPr>
        <w:ind w:left="720"/>
        <w:rPr>
          <w:rFonts w:ascii="Calibri" w:hAnsi="Calibri"/>
          <w:sz w:val="22"/>
          <w:szCs w:val="22"/>
        </w:rPr>
      </w:pPr>
      <w:r w:rsidRPr="00562EF3">
        <w:rPr>
          <w:rFonts w:ascii="Calibri" w:hAnsi="Calibri"/>
          <w:sz w:val="22"/>
          <w:szCs w:val="22"/>
        </w:rPr>
        <w:t>Can you help me understand your response? Does everyone agree with the response? Do you think most families in your community share your opinion?</w:t>
      </w:r>
    </w:p>
    <w:p w:rsidR="00A213D5" w:rsidRPr="00562EF3" w:rsidRDefault="00A213D5" w:rsidP="00A213D5">
      <w:pPr>
        <w:ind w:left="360"/>
        <w:rPr>
          <w:rFonts w:ascii="Calibri" w:hAnsi="Calibri"/>
          <w:sz w:val="22"/>
          <w:szCs w:val="22"/>
        </w:rPr>
      </w:pPr>
    </w:p>
    <w:p w:rsidR="00A213D5" w:rsidRPr="00562EF3" w:rsidRDefault="00A213D5" w:rsidP="00A213D5">
      <w:pPr>
        <w:rPr>
          <w:rFonts w:ascii="Calibri" w:hAnsi="Calibri"/>
          <w:b/>
          <w:color w:val="3333FF"/>
          <w:sz w:val="26"/>
          <w:szCs w:val="26"/>
        </w:rPr>
      </w:pPr>
      <w:r w:rsidRPr="00562EF3">
        <w:rPr>
          <w:rFonts w:ascii="Calibri" w:hAnsi="Calibri"/>
          <w:b/>
          <w:color w:val="3333FF"/>
          <w:sz w:val="26"/>
          <w:szCs w:val="26"/>
        </w:rPr>
        <w:t>Theme 5: HEW and HDA</w:t>
      </w:r>
    </w:p>
    <w:p w:rsidR="00A213D5" w:rsidRPr="00562EF3" w:rsidRDefault="00A213D5" w:rsidP="00A213D5">
      <w:pPr>
        <w:pStyle w:val="Heading1"/>
        <w:ind w:left="567"/>
        <w:rPr>
          <w:rFonts w:ascii="Calibri" w:hAnsi="Calibri" w:cs="Tahoma"/>
          <w:b w:val="0"/>
          <w:i/>
          <w:iCs/>
          <w:sz w:val="22"/>
          <w:szCs w:val="22"/>
        </w:rPr>
      </w:pPr>
    </w:p>
    <w:p w:rsidR="00A213D5" w:rsidRPr="00562EF3" w:rsidRDefault="00A213D5" w:rsidP="00A213D5">
      <w:pPr>
        <w:pStyle w:val="Heading1"/>
        <w:numPr>
          <w:ilvl w:val="1"/>
          <w:numId w:val="10"/>
        </w:numPr>
        <w:rPr>
          <w:rFonts w:ascii="Calibri" w:hAnsi="Calibri" w:cs="Tahoma"/>
          <w:b w:val="0"/>
          <w:i/>
          <w:iCs/>
          <w:sz w:val="22"/>
          <w:szCs w:val="22"/>
        </w:rPr>
      </w:pPr>
      <w:r w:rsidRPr="00562EF3">
        <w:rPr>
          <w:rFonts w:ascii="Calibri" w:hAnsi="Calibri" w:cs="Tahoma"/>
          <w:b w:val="0"/>
          <w:iCs/>
          <w:sz w:val="22"/>
          <w:szCs w:val="22"/>
        </w:rPr>
        <w:t>What advice of the HDA or HEW around pregnancy and newborn care did you find most beneficial? What made it beneficial? Do you all agree?</w:t>
      </w:r>
    </w:p>
    <w:p w:rsidR="00A213D5" w:rsidRPr="00562EF3" w:rsidRDefault="00A213D5" w:rsidP="00A213D5">
      <w:pPr>
        <w:pStyle w:val="Heading1"/>
        <w:ind w:left="567"/>
        <w:rPr>
          <w:rFonts w:ascii="Calibri" w:hAnsi="Calibri" w:cs="Tahoma"/>
          <w:b w:val="0"/>
          <w:i/>
          <w:iCs/>
          <w:sz w:val="22"/>
          <w:szCs w:val="22"/>
        </w:rPr>
      </w:pPr>
    </w:p>
    <w:p w:rsidR="00A213D5" w:rsidRPr="00562EF3" w:rsidRDefault="00A213D5" w:rsidP="00A213D5">
      <w:pPr>
        <w:rPr>
          <w:rFonts w:ascii="Calibri" w:hAnsi="Calibri"/>
          <w:b/>
          <w:color w:val="3333FF"/>
          <w:sz w:val="26"/>
          <w:szCs w:val="26"/>
        </w:rPr>
      </w:pPr>
    </w:p>
    <w:p w:rsidR="00A213D5" w:rsidRPr="00562EF3" w:rsidRDefault="00A213D5" w:rsidP="00A213D5">
      <w:pPr>
        <w:rPr>
          <w:rFonts w:ascii="Calibri" w:hAnsi="Calibri"/>
          <w:b/>
          <w:color w:val="3333FF"/>
          <w:sz w:val="26"/>
          <w:szCs w:val="26"/>
        </w:rPr>
      </w:pPr>
    </w:p>
    <w:p w:rsidR="00A213D5" w:rsidRPr="00562EF3" w:rsidRDefault="00A213D5" w:rsidP="00A213D5">
      <w:pPr>
        <w:rPr>
          <w:rFonts w:ascii="Calibri" w:hAnsi="Calibri"/>
          <w:b/>
          <w:color w:val="3333FF"/>
          <w:sz w:val="26"/>
          <w:szCs w:val="26"/>
        </w:rPr>
      </w:pPr>
      <w:r w:rsidRPr="00562EF3">
        <w:rPr>
          <w:rFonts w:ascii="Calibri" w:hAnsi="Calibri"/>
          <w:b/>
          <w:color w:val="3333FF"/>
          <w:sz w:val="26"/>
          <w:szCs w:val="26"/>
        </w:rPr>
        <w:t>Theme 6: Interviewer comments and reflections</w:t>
      </w:r>
    </w:p>
    <w:p w:rsidR="00A213D5" w:rsidRPr="00562EF3" w:rsidRDefault="00A213D5" w:rsidP="00A213D5">
      <w:pPr>
        <w:rPr>
          <w:rFonts w:ascii="Calibri" w:hAnsi="Calibri"/>
          <w:b/>
          <w:color w:val="3333FF"/>
          <w:sz w:val="26"/>
          <w:szCs w:val="26"/>
        </w:rPr>
      </w:pPr>
      <w:r w:rsidRPr="00562EF3">
        <w:rPr>
          <w:rFonts w:ascii="Calibri" w:hAnsi="Calibri"/>
          <w:sz w:val="22"/>
          <w:szCs w:val="22"/>
        </w:rPr>
        <w:t>Include the mood during the family interview, how open the respondents were. Reflect on the power structures in the family. Were all family members comfortable with each other? Was one more dominant than the other?</w:t>
      </w:r>
    </w:p>
    <w:p w:rsidR="00A213D5" w:rsidRPr="00562EF3" w:rsidRDefault="00A213D5" w:rsidP="00A213D5">
      <w:pPr>
        <w:ind w:left="-360"/>
        <w:rPr>
          <w:rFonts w:ascii="Calibri" w:hAnsi="Calibri"/>
          <w:b/>
          <w:color w:val="3333FF"/>
          <w:sz w:val="26"/>
          <w:szCs w:val="26"/>
        </w:rPr>
      </w:pPr>
    </w:p>
    <w:p w:rsidR="00A213D5" w:rsidRPr="00562EF3" w:rsidRDefault="00A213D5" w:rsidP="00A213D5">
      <w:pPr>
        <w:jc w:val="center"/>
        <w:rPr>
          <w:rFonts w:ascii="Calibri" w:hAnsi="Calibri"/>
          <w:b/>
          <w:color w:val="3333FF"/>
          <w:sz w:val="30"/>
          <w:szCs w:val="30"/>
        </w:rPr>
      </w:pPr>
    </w:p>
    <w:p w:rsidR="00A213D5" w:rsidRPr="00562EF3" w:rsidRDefault="00A213D5" w:rsidP="00A213D5">
      <w:pPr>
        <w:jc w:val="center"/>
        <w:rPr>
          <w:rFonts w:ascii="Calibri" w:hAnsi="Calibri"/>
          <w:b/>
          <w:color w:val="3333FF"/>
          <w:sz w:val="30"/>
          <w:szCs w:val="30"/>
        </w:rPr>
      </w:pPr>
    </w:p>
    <w:p w:rsidR="00A213D5" w:rsidRPr="008D57B0" w:rsidRDefault="00A213D5" w:rsidP="00A213D5">
      <w:pPr>
        <w:jc w:val="center"/>
        <w:rPr>
          <w:rFonts w:ascii="Tahoma" w:hAnsi="Tahoma" w:cs="Tahoma"/>
          <w:b/>
          <w:bCs/>
          <w:color w:val="3333FF"/>
          <w:sz w:val="32"/>
          <w:szCs w:val="32"/>
          <w:lang w:val="en-GB" w:eastAsia="en-GB"/>
        </w:rPr>
      </w:pPr>
      <w:r w:rsidRPr="00562EF3">
        <w:rPr>
          <w:rFonts w:ascii="Calibri" w:hAnsi="Calibri"/>
          <w:b/>
          <w:color w:val="3333FF"/>
          <w:sz w:val="30"/>
          <w:szCs w:val="30"/>
        </w:rPr>
        <w:t>Thanks the respondents for their time</w:t>
      </w:r>
    </w:p>
    <w:p w:rsidR="00CB5177" w:rsidRDefault="00CB5177"/>
    <w:sectPr w:rsidR="00CB5177" w:rsidSect="00A213D5">
      <w:headerReference w:type="default" r:id="rId8"/>
      <w:pgSz w:w="12240" w:h="15840"/>
      <w:pgMar w:top="1440" w:right="1467" w:bottom="1135"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3D5" w:rsidRDefault="00A213D5" w:rsidP="00A213D5">
      <w:r>
        <w:separator/>
      </w:r>
    </w:p>
  </w:endnote>
  <w:endnote w:type="continuationSeparator" w:id="0">
    <w:p w:rsidR="00A213D5" w:rsidRDefault="00A213D5" w:rsidP="00A21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3D5" w:rsidRDefault="00A213D5" w:rsidP="00A213D5">
      <w:r>
        <w:separator/>
      </w:r>
    </w:p>
  </w:footnote>
  <w:footnote w:type="continuationSeparator" w:id="0">
    <w:p w:rsidR="00A213D5" w:rsidRDefault="00A213D5" w:rsidP="00A21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3D5" w:rsidRPr="00AB7A03" w:rsidRDefault="00A213D5" w:rsidP="00A213D5">
    <w:pPr>
      <w:pStyle w:val="Header"/>
      <w:rPr>
        <w:rFonts w:asciiTheme="majorHAnsi" w:hAnsiTheme="majorHAnsi"/>
      </w:rPr>
    </w:pPr>
    <w:r w:rsidRPr="00AB7A03">
      <w:rPr>
        <w:rFonts w:asciiTheme="majorHAnsi" w:hAnsiTheme="majorHAnsi"/>
        <w:noProof/>
        <w:lang w:val="en-GB" w:eastAsia="en-GB"/>
      </w:rPr>
      <w:drawing>
        <wp:anchor distT="0" distB="0" distL="114300" distR="114300" simplePos="0" relativeHeight="251659264" behindDoc="1" locked="0" layoutInCell="1" allowOverlap="1" wp14:anchorId="2EECF87D" wp14:editId="54059280">
          <wp:simplePos x="0" y="0"/>
          <wp:positionH relativeFrom="column">
            <wp:posOffset>4638675</wp:posOffset>
          </wp:positionH>
          <wp:positionV relativeFrom="paragraph">
            <wp:posOffset>-209550</wp:posOffset>
          </wp:positionV>
          <wp:extent cx="1134110" cy="511810"/>
          <wp:effectExtent l="0" t="0" r="889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11810"/>
                  </a:xfrm>
                  <a:prstGeom prst="rect">
                    <a:avLst/>
                  </a:prstGeom>
                  <a:noFill/>
                </pic:spPr>
              </pic:pic>
            </a:graphicData>
          </a:graphic>
          <wp14:sizeRelH relativeFrom="page">
            <wp14:pctWidth>0</wp14:pctWidth>
          </wp14:sizeRelH>
          <wp14:sizeRelV relativeFrom="page">
            <wp14:pctHeight>0</wp14:pctHeight>
          </wp14:sizeRelV>
        </wp:anchor>
      </w:drawing>
    </w:r>
    <w:r w:rsidRPr="00AB7A03">
      <w:rPr>
        <w:rFonts w:asciiTheme="majorHAnsi" w:hAnsiTheme="majorHAnsi"/>
      </w:rPr>
      <w:t xml:space="preserve">IDEAS Qualitative Study FLW-family interaction </w:t>
    </w:r>
  </w:p>
  <w:p w:rsidR="00871300" w:rsidRDefault="00562E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C2246"/>
    <w:multiLevelType w:val="multilevel"/>
    <w:tmpl w:val="08783780"/>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
    <w:nsid w:val="36897441"/>
    <w:multiLevelType w:val="multilevel"/>
    <w:tmpl w:val="A5FC385A"/>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6C016D3"/>
    <w:multiLevelType w:val="multilevel"/>
    <w:tmpl w:val="C9C656F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nsid w:val="451B59E3"/>
    <w:multiLevelType w:val="hybridMultilevel"/>
    <w:tmpl w:val="42D450FE"/>
    <w:lvl w:ilvl="0" w:tplc="ECFE89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FE546EB4">
      <w:numFmt w:val="bullet"/>
      <w:lvlText w:val="-"/>
      <w:lvlJc w:val="left"/>
      <w:pPr>
        <w:ind w:left="720" w:hanging="360"/>
      </w:pPr>
      <w:rPr>
        <w:rFonts w:ascii="Arial" w:hAnsi="Arial" w:hint="default"/>
        <w:b w:val="0"/>
        <w:i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F330DD2"/>
    <w:multiLevelType w:val="multilevel"/>
    <w:tmpl w:val="D632EFE4"/>
    <w:lvl w:ilvl="0">
      <w:start w:val="10"/>
      <w:numFmt w:val="decimal"/>
      <w:lvlText w:val="%1"/>
      <w:lvlJc w:val="left"/>
      <w:pPr>
        <w:ind w:left="375" w:hanging="375"/>
      </w:pPr>
      <w:rPr>
        <w:rFonts w:hint="default"/>
        <w:i w:val="0"/>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
    <w:nsid w:val="50C67372"/>
    <w:multiLevelType w:val="multilevel"/>
    <w:tmpl w:val="F9967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55B67CD3"/>
    <w:multiLevelType w:val="multilevel"/>
    <w:tmpl w:val="2A5A4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5D29265A"/>
    <w:multiLevelType w:val="hybridMultilevel"/>
    <w:tmpl w:val="E3EC8D80"/>
    <w:lvl w:ilvl="0" w:tplc="F37C87D6">
      <w:start w:val="1"/>
      <w:numFmt w:val="upperLetter"/>
      <w:lvlText w:val="%1."/>
      <w:lvlJc w:val="left"/>
      <w:pPr>
        <w:ind w:left="720" w:hanging="360"/>
      </w:pPr>
      <w:rPr>
        <w:rFonts w:hint="default"/>
        <w:i w:val="0"/>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82B024A"/>
    <w:multiLevelType w:val="multilevel"/>
    <w:tmpl w:val="01B49C66"/>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9">
    <w:nsid w:val="714E1619"/>
    <w:multiLevelType w:val="multilevel"/>
    <w:tmpl w:val="EBCC90AA"/>
    <w:lvl w:ilvl="0">
      <w:start w:val="7"/>
      <w:numFmt w:val="decimal"/>
      <w:lvlText w:val="%1"/>
      <w:lvlJc w:val="left"/>
      <w:pPr>
        <w:ind w:left="360" w:hanging="360"/>
      </w:pPr>
      <w:rPr>
        <w:rFonts w:hint="default"/>
        <w:i w:val="0"/>
        <w:color w:val="auto"/>
      </w:rPr>
    </w:lvl>
    <w:lvl w:ilvl="1">
      <w:start w:val="1"/>
      <w:numFmt w:val="decimal"/>
      <w:lvlText w:val="%1.%2"/>
      <w:lvlJc w:val="left"/>
      <w:pPr>
        <w:ind w:left="786" w:hanging="360"/>
      </w:pPr>
      <w:rPr>
        <w:rFonts w:hint="default"/>
        <w:i w:val="0"/>
        <w:color w:val="auto"/>
      </w:rPr>
    </w:lvl>
    <w:lvl w:ilvl="2">
      <w:start w:val="1"/>
      <w:numFmt w:val="decimal"/>
      <w:lvlText w:val="%1.%2.%3"/>
      <w:lvlJc w:val="left"/>
      <w:pPr>
        <w:ind w:left="1572" w:hanging="720"/>
      </w:pPr>
      <w:rPr>
        <w:rFonts w:hint="default"/>
        <w:i w:val="0"/>
        <w:color w:val="auto"/>
      </w:rPr>
    </w:lvl>
    <w:lvl w:ilvl="3">
      <w:start w:val="1"/>
      <w:numFmt w:val="decimal"/>
      <w:lvlText w:val="%1.%2.%3.%4"/>
      <w:lvlJc w:val="left"/>
      <w:pPr>
        <w:ind w:left="1998" w:hanging="720"/>
      </w:pPr>
      <w:rPr>
        <w:rFonts w:hint="default"/>
        <w:i w:val="0"/>
        <w:color w:val="auto"/>
      </w:rPr>
    </w:lvl>
    <w:lvl w:ilvl="4">
      <w:start w:val="1"/>
      <w:numFmt w:val="decimal"/>
      <w:lvlText w:val="%1.%2.%3.%4.%5"/>
      <w:lvlJc w:val="left"/>
      <w:pPr>
        <w:ind w:left="2784" w:hanging="1080"/>
      </w:pPr>
      <w:rPr>
        <w:rFonts w:hint="default"/>
        <w:i w:val="0"/>
        <w:color w:val="auto"/>
      </w:rPr>
    </w:lvl>
    <w:lvl w:ilvl="5">
      <w:start w:val="1"/>
      <w:numFmt w:val="decimal"/>
      <w:lvlText w:val="%1.%2.%3.%4.%5.%6"/>
      <w:lvlJc w:val="left"/>
      <w:pPr>
        <w:ind w:left="3210" w:hanging="1080"/>
      </w:pPr>
      <w:rPr>
        <w:rFonts w:hint="default"/>
        <w:i w:val="0"/>
        <w:color w:val="auto"/>
      </w:rPr>
    </w:lvl>
    <w:lvl w:ilvl="6">
      <w:start w:val="1"/>
      <w:numFmt w:val="decimal"/>
      <w:lvlText w:val="%1.%2.%3.%4.%5.%6.%7"/>
      <w:lvlJc w:val="left"/>
      <w:pPr>
        <w:ind w:left="3996" w:hanging="1440"/>
      </w:pPr>
      <w:rPr>
        <w:rFonts w:hint="default"/>
        <w:i w:val="0"/>
        <w:color w:val="auto"/>
      </w:rPr>
    </w:lvl>
    <w:lvl w:ilvl="7">
      <w:start w:val="1"/>
      <w:numFmt w:val="decimal"/>
      <w:lvlText w:val="%1.%2.%3.%4.%5.%6.%7.%8"/>
      <w:lvlJc w:val="left"/>
      <w:pPr>
        <w:ind w:left="4422" w:hanging="1440"/>
      </w:pPr>
      <w:rPr>
        <w:rFonts w:hint="default"/>
        <w:i w:val="0"/>
        <w:color w:val="auto"/>
      </w:rPr>
    </w:lvl>
    <w:lvl w:ilvl="8">
      <w:start w:val="1"/>
      <w:numFmt w:val="decimal"/>
      <w:lvlText w:val="%1.%2.%3.%4.%5.%6.%7.%8.%9"/>
      <w:lvlJc w:val="left"/>
      <w:pPr>
        <w:ind w:left="4848" w:hanging="1440"/>
      </w:pPr>
      <w:rPr>
        <w:rFonts w:hint="default"/>
        <w:i w:val="0"/>
        <w:color w:val="auto"/>
      </w:rPr>
    </w:lvl>
  </w:abstractNum>
  <w:abstractNum w:abstractNumId="10">
    <w:nsid w:val="77AC64DA"/>
    <w:multiLevelType w:val="hybridMultilevel"/>
    <w:tmpl w:val="38FA283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10"/>
  </w:num>
  <w:num w:numId="4">
    <w:abstractNumId w:val="4"/>
  </w:num>
  <w:num w:numId="5">
    <w:abstractNumId w:val="9"/>
  </w:num>
  <w:num w:numId="6">
    <w:abstractNumId w:val="1"/>
  </w:num>
  <w:num w:numId="7">
    <w:abstractNumId w:val="2"/>
  </w:num>
  <w:num w:numId="8">
    <w:abstractNumId w:val="5"/>
  </w:num>
  <w:num w:numId="9">
    <w:abstractNumId w:val="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3D5"/>
    <w:rsid w:val="00562EF3"/>
    <w:rsid w:val="00A213D5"/>
    <w:rsid w:val="00B47B22"/>
    <w:rsid w:val="00CB5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3D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213D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13D5"/>
    <w:rPr>
      <w:rFonts w:ascii="Times New Roman" w:eastAsia="Times New Roman" w:hAnsi="Times New Roman" w:cs="Times New Roman"/>
      <w:b/>
      <w:bCs/>
      <w:sz w:val="24"/>
      <w:szCs w:val="24"/>
      <w:lang w:val="en-US"/>
    </w:rPr>
  </w:style>
  <w:style w:type="paragraph" w:styleId="Header">
    <w:name w:val="header"/>
    <w:basedOn w:val="Normal"/>
    <w:link w:val="HeaderChar"/>
    <w:uiPriority w:val="99"/>
    <w:rsid w:val="00A213D5"/>
    <w:pPr>
      <w:tabs>
        <w:tab w:val="center" w:pos="4320"/>
        <w:tab w:val="right" w:pos="8640"/>
      </w:tabs>
    </w:pPr>
  </w:style>
  <w:style w:type="character" w:customStyle="1" w:styleId="HeaderChar">
    <w:name w:val="Header Char"/>
    <w:basedOn w:val="DefaultParagraphFont"/>
    <w:link w:val="Header"/>
    <w:uiPriority w:val="99"/>
    <w:rsid w:val="00A213D5"/>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213D5"/>
    <w:pPr>
      <w:ind w:left="720"/>
    </w:pPr>
  </w:style>
  <w:style w:type="paragraph" w:styleId="Footer">
    <w:name w:val="footer"/>
    <w:basedOn w:val="Normal"/>
    <w:link w:val="FooterChar"/>
    <w:uiPriority w:val="99"/>
    <w:unhideWhenUsed/>
    <w:rsid w:val="00A213D5"/>
    <w:pPr>
      <w:tabs>
        <w:tab w:val="center" w:pos="4513"/>
        <w:tab w:val="right" w:pos="9026"/>
      </w:tabs>
    </w:pPr>
  </w:style>
  <w:style w:type="character" w:customStyle="1" w:styleId="FooterChar">
    <w:name w:val="Footer Char"/>
    <w:basedOn w:val="DefaultParagraphFont"/>
    <w:link w:val="Footer"/>
    <w:uiPriority w:val="99"/>
    <w:rsid w:val="00A213D5"/>
    <w:rPr>
      <w:rFonts w:ascii="Times New Roman" w:eastAsia="Times New Roman" w:hAnsi="Times New Roman" w:cs="Times New Roman"/>
      <w:sz w:val="24"/>
      <w:szCs w:val="24"/>
      <w:lang w:val="en-US"/>
    </w:rPr>
  </w:style>
  <w:style w:type="paragraph" w:styleId="BodyText2">
    <w:name w:val="Body Text 2"/>
    <w:basedOn w:val="Normal"/>
    <w:link w:val="BodyText2Char"/>
    <w:rsid w:val="00A213D5"/>
    <w:rPr>
      <w:i/>
      <w:szCs w:val="20"/>
    </w:rPr>
  </w:style>
  <w:style w:type="character" w:customStyle="1" w:styleId="BodyText2Char">
    <w:name w:val="Body Text 2 Char"/>
    <w:basedOn w:val="DefaultParagraphFont"/>
    <w:link w:val="BodyText2"/>
    <w:rsid w:val="00A213D5"/>
    <w:rPr>
      <w:rFonts w:ascii="Times New Roman" w:eastAsia="Times New Roman" w:hAnsi="Times New Roman" w:cs="Times New Roman"/>
      <w:i/>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3D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213D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13D5"/>
    <w:rPr>
      <w:rFonts w:ascii="Times New Roman" w:eastAsia="Times New Roman" w:hAnsi="Times New Roman" w:cs="Times New Roman"/>
      <w:b/>
      <w:bCs/>
      <w:sz w:val="24"/>
      <w:szCs w:val="24"/>
      <w:lang w:val="en-US"/>
    </w:rPr>
  </w:style>
  <w:style w:type="paragraph" w:styleId="Header">
    <w:name w:val="header"/>
    <w:basedOn w:val="Normal"/>
    <w:link w:val="HeaderChar"/>
    <w:uiPriority w:val="99"/>
    <w:rsid w:val="00A213D5"/>
    <w:pPr>
      <w:tabs>
        <w:tab w:val="center" w:pos="4320"/>
        <w:tab w:val="right" w:pos="8640"/>
      </w:tabs>
    </w:pPr>
  </w:style>
  <w:style w:type="character" w:customStyle="1" w:styleId="HeaderChar">
    <w:name w:val="Header Char"/>
    <w:basedOn w:val="DefaultParagraphFont"/>
    <w:link w:val="Header"/>
    <w:uiPriority w:val="99"/>
    <w:rsid w:val="00A213D5"/>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213D5"/>
    <w:pPr>
      <w:ind w:left="720"/>
    </w:pPr>
  </w:style>
  <w:style w:type="paragraph" w:styleId="Footer">
    <w:name w:val="footer"/>
    <w:basedOn w:val="Normal"/>
    <w:link w:val="FooterChar"/>
    <w:uiPriority w:val="99"/>
    <w:unhideWhenUsed/>
    <w:rsid w:val="00A213D5"/>
    <w:pPr>
      <w:tabs>
        <w:tab w:val="center" w:pos="4513"/>
        <w:tab w:val="right" w:pos="9026"/>
      </w:tabs>
    </w:pPr>
  </w:style>
  <w:style w:type="character" w:customStyle="1" w:styleId="FooterChar">
    <w:name w:val="Footer Char"/>
    <w:basedOn w:val="DefaultParagraphFont"/>
    <w:link w:val="Footer"/>
    <w:uiPriority w:val="99"/>
    <w:rsid w:val="00A213D5"/>
    <w:rPr>
      <w:rFonts w:ascii="Times New Roman" w:eastAsia="Times New Roman" w:hAnsi="Times New Roman" w:cs="Times New Roman"/>
      <w:sz w:val="24"/>
      <w:szCs w:val="24"/>
      <w:lang w:val="en-US"/>
    </w:rPr>
  </w:style>
  <w:style w:type="paragraph" w:styleId="BodyText2">
    <w:name w:val="Body Text 2"/>
    <w:basedOn w:val="Normal"/>
    <w:link w:val="BodyText2Char"/>
    <w:rsid w:val="00A213D5"/>
    <w:rPr>
      <w:i/>
      <w:szCs w:val="20"/>
    </w:rPr>
  </w:style>
  <w:style w:type="character" w:customStyle="1" w:styleId="BodyText2Char">
    <w:name w:val="Body Text 2 Char"/>
    <w:basedOn w:val="DefaultParagraphFont"/>
    <w:link w:val="BodyText2"/>
    <w:rsid w:val="00A213D5"/>
    <w:rPr>
      <w:rFonts w:ascii="Times New Roman" w:eastAsia="Times New Roman" w:hAnsi="Times New Roman" w:cs="Times New Roman"/>
      <w:i/>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4EAEFB0.dotm</Template>
  <TotalTime>0</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Scheelbeek</dc:creator>
  <cp:lastModifiedBy>Pauline Scheelbeek</cp:lastModifiedBy>
  <cp:revision>2</cp:revision>
  <dcterms:created xsi:type="dcterms:W3CDTF">2015-04-09T11:40:00Z</dcterms:created>
  <dcterms:modified xsi:type="dcterms:W3CDTF">2015-04-09T11:40:00Z</dcterms:modified>
</cp:coreProperties>
</file>