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042DC" w14:textId="3763C035" w:rsidR="008E4B05" w:rsidRPr="00567D8C" w:rsidRDefault="00567D8C" w:rsidP="00F25629">
      <w:pPr>
        <w:spacing w:after="0" w:line="276" w:lineRule="auto"/>
        <w:jc w:val="both"/>
        <w:rPr>
          <w:b/>
        </w:rPr>
      </w:pPr>
      <w:bookmarkStart w:id="0" w:name="_GoBack"/>
      <w:bookmarkEnd w:id="0"/>
      <w:r w:rsidRPr="00567D8C">
        <w:rPr>
          <w:b/>
        </w:rPr>
        <w:t>S4 File.</w:t>
      </w:r>
      <w:r w:rsidR="00E710D6" w:rsidRPr="00567D8C">
        <w:rPr>
          <w:b/>
        </w:rPr>
        <w:t xml:space="preserve"> </w:t>
      </w:r>
      <w:r w:rsidR="003E75D9" w:rsidRPr="00567D8C">
        <w:rPr>
          <w:b/>
        </w:rPr>
        <w:t>Screening Tool Acronyms</w:t>
      </w:r>
    </w:p>
    <w:p w14:paraId="368350FB" w14:textId="77777777" w:rsidR="00F25629" w:rsidRDefault="00F25629" w:rsidP="00F25629">
      <w:pPr>
        <w:spacing w:after="0" w:line="276" w:lineRule="auto"/>
        <w:jc w:val="both"/>
      </w:pPr>
    </w:p>
    <w:p w14:paraId="22AC3761" w14:textId="362750EA" w:rsidR="003E75D9" w:rsidRDefault="003E75D9" w:rsidP="00F25629">
      <w:pPr>
        <w:spacing w:after="0" w:line="276" w:lineRule="auto"/>
        <w:jc w:val="both"/>
      </w:pPr>
      <w:r>
        <w:t xml:space="preserve">The following is a complete list of screening tool acronyms included in </w:t>
      </w:r>
      <w:r w:rsidR="00567D8C">
        <w:t>S1 File. Results Database.</w:t>
      </w:r>
    </w:p>
    <w:p w14:paraId="5F6ED771" w14:textId="77777777" w:rsidR="003E6A21" w:rsidRDefault="003E6A21" w:rsidP="00F25629">
      <w:pPr>
        <w:spacing w:after="0" w:line="276" w:lineRule="auto"/>
        <w:jc w:val="both"/>
      </w:pPr>
    </w:p>
    <w:p w14:paraId="0C12563E" w14:textId="77777777" w:rsidR="00F25629" w:rsidRDefault="00F25629" w:rsidP="00F25629">
      <w:pPr>
        <w:spacing w:after="0" w:line="276" w:lineRule="auto"/>
        <w:jc w:val="both"/>
      </w:pPr>
    </w:p>
    <w:p w14:paraId="15F10B09" w14:textId="77777777" w:rsidR="003E6A21" w:rsidRPr="003E6A21" w:rsidRDefault="003E6A21" w:rsidP="00F25629">
      <w:pPr>
        <w:spacing w:after="0" w:line="276" w:lineRule="auto"/>
        <w:jc w:val="both"/>
      </w:pPr>
      <w:r>
        <w:t>AVIDI</w:t>
      </w:r>
      <w:r>
        <w:tab/>
      </w:r>
      <w:r>
        <w:tab/>
      </w:r>
      <w:proofErr w:type="spellStart"/>
      <w:r w:rsidRPr="003E6A21">
        <w:t>Akena's</w:t>
      </w:r>
      <w:proofErr w:type="spellEnd"/>
      <w:r w:rsidRPr="003E6A21">
        <w:t xml:space="preserve"> visual depression inventory</w:t>
      </w:r>
    </w:p>
    <w:p w14:paraId="581825DA" w14:textId="77777777" w:rsidR="003E6A21" w:rsidRDefault="003E6A21" w:rsidP="00F25629">
      <w:pPr>
        <w:spacing w:after="0" w:line="276" w:lineRule="auto"/>
        <w:jc w:val="both"/>
      </w:pPr>
      <w:r>
        <w:t>AYMH</w:t>
      </w:r>
      <w:r>
        <w:tab/>
      </w:r>
      <w:r>
        <w:tab/>
        <w:t>Arab youth mental health scale</w:t>
      </w:r>
    </w:p>
    <w:p w14:paraId="579337DC" w14:textId="77777777" w:rsidR="003E6A21" w:rsidRDefault="003E6A21" w:rsidP="00F25629">
      <w:pPr>
        <w:spacing w:after="0" w:line="276" w:lineRule="auto"/>
        <w:jc w:val="both"/>
      </w:pPr>
      <w:r>
        <w:t>BAI</w:t>
      </w:r>
      <w:r>
        <w:tab/>
      </w:r>
      <w:r>
        <w:tab/>
        <w:t>Beck anxiety i</w:t>
      </w:r>
      <w:r w:rsidRPr="003E6A21">
        <w:t>nventory</w:t>
      </w:r>
    </w:p>
    <w:p w14:paraId="3767419F" w14:textId="4E3ADC76" w:rsidR="003E6A21" w:rsidRDefault="003E6A21" w:rsidP="00F25629">
      <w:pPr>
        <w:spacing w:after="0" w:line="276" w:lineRule="auto"/>
        <w:jc w:val="both"/>
      </w:pPr>
      <w:r>
        <w:t>BDI</w:t>
      </w:r>
      <w:r>
        <w:tab/>
      </w:r>
      <w:r>
        <w:tab/>
        <w:t>Beck depression i</w:t>
      </w:r>
      <w:r w:rsidRPr="003E6A21">
        <w:t>nventory</w:t>
      </w:r>
    </w:p>
    <w:p w14:paraId="51C55570" w14:textId="514B20CB" w:rsidR="003E6A21" w:rsidRDefault="003E6A21" w:rsidP="00F25629">
      <w:pPr>
        <w:spacing w:after="0" w:line="276" w:lineRule="auto"/>
        <w:jc w:val="both"/>
      </w:pPr>
      <w:r>
        <w:t>BDI-PC</w:t>
      </w:r>
      <w:r>
        <w:tab/>
      </w:r>
      <w:r>
        <w:tab/>
        <w:t>Beck depression i</w:t>
      </w:r>
      <w:r w:rsidRPr="003E6A21">
        <w:t>nventory</w:t>
      </w:r>
      <w:r>
        <w:t xml:space="preserve"> for primary care</w:t>
      </w:r>
    </w:p>
    <w:p w14:paraId="1A6B87CD" w14:textId="4A35F4F2" w:rsidR="003E6A21" w:rsidRDefault="003E6A21" w:rsidP="00F25629">
      <w:pPr>
        <w:spacing w:after="0" w:line="276" w:lineRule="auto"/>
        <w:jc w:val="both"/>
      </w:pPr>
      <w:r>
        <w:t>BDI-SF</w:t>
      </w:r>
      <w:r>
        <w:tab/>
      </w:r>
      <w:r>
        <w:tab/>
        <w:t>Beck depression i</w:t>
      </w:r>
      <w:r w:rsidRPr="003E6A21">
        <w:t>nventory</w:t>
      </w:r>
      <w:r>
        <w:t xml:space="preserve"> short form</w:t>
      </w:r>
    </w:p>
    <w:p w14:paraId="1302C2A8" w14:textId="7616FA7C" w:rsidR="003E6A21" w:rsidRDefault="003E6A21" w:rsidP="00F25629">
      <w:pPr>
        <w:spacing w:after="0" w:line="276" w:lineRule="auto"/>
        <w:jc w:val="both"/>
      </w:pPr>
      <w:r>
        <w:t>BSPS</w:t>
      </w:r>
      <w:r>
        <w:tab/>
      </w:r>
      <w:r>
        <w:tab/>
        <w:t>Brief social phobia scale</w:t>
      </w:r>
    </w:p>
    <w:p w14:paraId="4B562119" w14:textId="4FFC099E" w:rsidR="003E6A21" w:rsidRDefault="003E6A21" w:rsidP="00F25629">
      <w:pPr>
        <w:spacing w:after="0" w:line="276" w:lineRule="auto"/>
        <w:jc w:val="both"/>
      </w:pPr>
      <w:r>
        <w:t>CAPS</w:t>
      </w:r>
      <w:r>
        <w:tab/>
      </w:r>
      <w:r>
        <w:tab/>
      </w:r>
      <w:r w:rsidRPr="003E6A21">
        <w:t>Clinician-administered PTSD scale </w:t>
      </w:r>
    </w:p>
    <w:p w14:paraId="41B61C90" w14:textId="08573DA8" w:rsidR="003E6A21" w:rsidRDefault="003E6A21" w:rsidP="00F25629">
      <w:pPr>
        <w:spacing w:after="0" w:line="276" w:lineRule="auto"/>
        <w:jc w:val="both"/>
      </w:pPr>
      <w:r>
        <w:t>CDI</w:t>
      </w:r>
      <w:r>
        <w:tab/>
      </w:r>
      <w:r>
        <w:tab/>
        <w:t>Children’s depression inventory</w:t>
      </w:r>
    </w:p>
    <w:p w14:paraId="17D193B0" w14:textId="7566566D" w:rsidR="003E6A21" w:rsidRDefault="003E6A21" w:rsidP="00F25629">
      <w:pPr>
        <w:spacing w:after="0" w:line="276" w:lineRule="auto"/>
        <w:jc w:val="both"/>
      </w:pPr>
      <w:r>
        <w:t>CDRS</w:t>
      </w:r>
      <w:r>
        <w:tab/>
      </w:r>
      <w:r>
        <w:tab/>
      </w:r>
      <w:r w:rsidR="00A678A4">
        <w:t>C</w:t>
      </w:r>
      <w:r w:rsidR="00A678A4" w:rsidRPr="00A678A4">
        <w:t>hildren′s depression rating scale</w:t>
      </w:r>
    </w:p>
    <w:p w14:paraId="4AA82E66" w14:textId="1F6703EA" w:rsidR="003E6A21" w:rsidRDefault="003E6A21" w:rsidP="00F25629">
      <w:pPr>
        <w:spacing w:after="0" w:line="276" w:lineRule="auto"/>
        <w:jc w:val="both"/>
      </w:pPr>
      <w:r>
        <w:t>CDSS</w:t>
      </w:r>
      <w:r w:rsidR="00A678A4">
        <w:tab/>
      </w:r>
      <w:r w:rsidR="00A678A4">
        <w:tab/>
      </w:r>
      <w:r w:rsidR="00A678A4" w:rsidRPr="00A678A4">
        <w:t>Calgary </w:t>
      </w:r>
      <w:r w:rsidR="00A678A4">
        <w:t>d</w:t>
      </w:r>
      <w:r w:rsidR="00A678A4" w:rsidRPr="00A678A4">
        <w:t>epression </w:t>
      </w:r>
      <w:r w:rsidR="00A678A4">
        <w:t>s</w:t>
      </w:r>
      <w:r w:rsidR="00A678A4" w:rsidRPr="00A678A4">
        <w:t>cale</w:t>
      </w:r>
      <w:r w:rsidR="00A678A4">
        <w:t xml:space="preserve"> for schizophrenia (CDSS-C = Chinese version)</w:t>
      </w:r>
    </w:p>
    <w:p w14:paraId="3969B64B" w14:textId="77777777" w:rsidR="00A678A4" w:rsidRDefault="00A678A4" w:rsidP="00F25629">
      <w:pPr>
        <w:spacing w:after="0" w:line="276" w:lineRule="auto"/>
        <w:jc w:val="both"/>
      </w:pPr>
      <w:r>
        <w:t>CES-D</w:t>
      </w:r>
      <w:r>
        <w:tab/>
      </w:r>
      <w:r>
        <w:tab/>
      </w:r>
      <w:proofErr w:type="spellStart"/>
      <w:r w:rsidRPr="00A678A4">
        <w:t>Cent</w:t>
      </w:r>
      <w:r>
        <w:t>er</w:t>
      </w:r>
      <w:proofErr w:type="spellEnd"/>
      <w:r>
        <w:t xml:space="preserve"> for Epidemiological Studies depression s</w:t>
      </w:r>
      <w:r w:rsidRPr="00A678A4">
        <w:t>cale</w:t>
      </w:r>
    </w:p>
    <w:p w14:paraId="0285D336" w14:textId="1E9F1BF8" w:rsidR="00A678A4" w:rsidRDefault="00A678A4" w:rsidP="00F25629">
      <w:pPr>
        <w:spacing w:after="0" w:line="276" w:lineRule="auto"/>
        <w:jc w:val="both"/>
      </w:pPr>
      <w:r>
        <w:t>CES-DC</w:t>
      </w:r>
      <w:r>
        <w:tab/>
      </w:r>
      <w:r>
        <w:tab/>
      </w:r>
      <w:proofErr w:type="spellStart"/>
      <w:r w:rsidRPr="00A678A4">
        <w:t>Cent</w:t>
      </w:r>
      <w:r>
        <w:t>er</w:t>
      </w:r>
      <w:proofErr w:type="spellEnd"/>
      <w:r>
        <w:t xml:space="preserve"> for Epidemiological Studies depression scale for c</w:t>
      </w:r>
      <w:r w:rsidRPr="00A678A4">
        <w:t>hildren</w:t>
      </w:r>
    </w:p>
    <w:p w14:paraId="5900A959" w14:textId="272EE277" w:rsidR="00A678A4" w:rsidRDefault="00A678A4" w:rsidP="00F25629">
      <w:pPr>
        <w:spacing w:after="0" w:line="276" w:lineRule="auto"/>
        <w:jc w:val="both"/>
      </w:pPr>
      <w:r>
        <w:t>CGHQ</w:t>
      </w:r>
      <w:r>
        <w:tab/>
      </w:r>
      <w:r>
        <w:tab/>
      </w:r>
      <w:r w:rsidR="00AC5F05">
        <w:t>Chile scoring method for the general health questionnaire</w:t>
      </w:r>
    </w:p>
    <w:p w14:paraId="096D9447" w14:textId="3A1B6391" w:rsidR="00A678A4" w:rsidRDefault="00A678A4" w:rsidP="00F25629">
      <w:pPr>
        <w:spacing w:after="0" w:line="276" w:lineRule="auto"/>
        <w:jc w:val="both"/>
      </w:pPr>
      <w:r>
        <w:t>CPDS</w:t>
      </w:r>
      <w:r>
        <w:tab/>
      </w:r>
      <w:r>
        <w:tab/>
      </w:r>
      <w:r w:rsidR="00AC5F05">
        <w:t>Child psychosocial distress s</w:t>
      </w:r>
      <w:r w:rsidR="00AC5F05" w:rsidRPr="00AC5F05">
        <w:t>creener</w:t>
      </w:r>
    </w:p>
    <w:p w14:paraId="208731BC" w14:textId="6B26A904" w:rsidR="00A678A4" w:rsidRDefault="00A678A4" w:rsidP="00F25629">
      <w:pPr>
        <w:spacing w:after="0" w:line="276" w:lineRule="auto"/>
        <w:jc w:val="both"/>
      </w:pPr>
      <w:r>
        <w:t>C-PDSS</w:t>
      </w:r>
      <w:r>
        <w:tab/>
      </w:r>
      <w:r>
        <w:tab/>
      </w:r>
      <w:r w:rsidR="00F83B48">
        <w:t xml:space="preserve">Chinese version of the </w:t>
      </w:r>
      <w:r w:rsidR="00F83B48" w:rsidRPr="00F83B48">
        <w:t>postpartum depression screening scale</w:t>
      </w:r>
    </w:p>
    <w:p w14:paraId="6BA037A2" w14:textId="7C12BD2F" w:rsidR="00A678A4" w:rsidRDefault="00A678A4" w:rsidP="00F25629">
      <w:pPr>
        <w:spacing w:after="0" w:line="276" w:lineRule="auto"/>
        <w:jc w:val="both"/>
      </w:pPr>
      <w:r>
        <w:t>CPSS</w:t>
      </w:r>
      <w:r>
        <w:tab/>
      </w:r>
      <w:r>
        <w:tab/>
      </w:r>
      <w:r w:rsidR="00F83B48">
        <w:t>Child PTSD symptom scale</w:t>
      </w:r>
    </w:p>
    <w:p w14:paraId="4D1D675A" w14:textId="6C8DE1AA" w:rsidR="00F83B48" w:rsidRDefault="005E44B3" w:rsidP="00F25629">
      <w:pPr>
        <w:spacing w:after="0" w:line="276" w:lineRule="auto"/>
        <w:jc w:val="both"/>
      </w:pPr>
      <w:r>
        <w:t>CRS</w:t>
      </w:r>
      <w:r>
        <w:tab/>
      </w:r>
      <w:r>
        <w:tab/>
      </w:r>
      <w:r w:rsidR="005E1F33" w:rsidRPr="005E1F33">
        <w:t>Carroll rating scale</w:t>
      </w:r>
    </w:p>
    <w:p w14:paraId="03D6D9B2" w14:textId="6F0EB49D" w:rsidR="005E44B3" w:rsidRDefault="005E44B3" w:rsidP="00F25629">
      <w:pPr>
        <w:spacing w:after="0" w:line="276" w:lineRule="auto"/>
        <w:jc w:val="both"/>
      </w:pPr>
      <w:r>
        <w:t>DASS</w:t>
      </w:r>
      <w:r>
        <w:tab/>
      </w:r>
      <w:r>
        <w:tab/>
      </w:r>
      <w:r w:rsidR="005E1F33">
        <w:t>Depression, a</w:t>
      </w:r>
      <w:r w:rsidR="005E1F33" w:rsidRPr="005E1F33">
        <w:t xml:space="preserve">nxiety and </w:t>
      </w:r>
      <w:r w:rsidR="005E1F33">
        <w:t>s</w:t>
      </w:r>
      <w:r w:rsidR="005E1F33" w:rsidRPr="005E1F33">
        <w:t xml:space="preserve">tress </w:t>
      </w:r>
      <w:r w:rsidR="005E1F33">
        <w:t>s</w:t>
      </w:r>
      <w:r w:rsidR="005E1F33" w:rsidRPr="005E1F33">
        <w:t>cale</w:t>
      </w:r>
    </w:p>
    <w:p w14:paraId="02F882EB" w14:textId="728AF957" w:rsidR="005E1F33" w:rsidRDefault="005E1F33" w:rsidP="00F25629">
      <w:pPr>
        <w:spacing w:after="0" w:line="276" w:lineRule="auto"/>
        <w:jc w:val="both"/>
      </w:pPr>
      <w:r>
        <w:t>DSRS</w:t>
      </w:r>
      <w:r w:rsidR="00907787">
        <w:tab/>
      </w:r>
      <w:r w:rsidR="00907787">
        <w:tab/>
        <w:t>Depression self-rating s</w:t>
      </w:r>
      <w:r w:rsidR="00907787" w:rsidRPr="00907787">
        <w:t>cale</w:t>
      </w:r>
    </w:p>
    <w:p w14:paraId="1F123228" w14:textId="5DFD7647" w:rsidR="00907787" w:rsidRDefault="00907787" w:rsidP="00F25629">
      <w:pPr>
        <w:spacing w:after="0" w:line="276" w:lineRule="auto"/>
        <w:jc w:val="both"/>
      </w:pPr>
      <w:r>
        <w:t>EPDS</w:t>
      </w:r>
      <w:r>
        <w:tab/>
      </w:r>
      <w:r>
        <w:tab/>
        <w:t>Edinburgh postnatal depression scale</w:t>
      </w:r>
    </w:p>
    <w:p w14:paraId="09001DD3" w14:textId="37C52D9B" w:rsidR="00907787" w:rsidRDefault="00907787" w:rsidP="00F25629">
      <w:pPr>
        <w:spacing w:after="0" w:line="276" w:lineRule="auto"/>
        <w:jc w:val="both"/>
      </w:pPr>
      <w:r>
        <w:t>Euro-D</w:t>
      </w:r>
      <w:r>
        <w:tab/>
      </w:r>
      <w:r>
        <w:tab/>
        <w:t>European depression scale</w:t>
      </w:r>
    </w:p>
    <w:p w14:paraId="2273711F" w14:textId="351B12B7" w:rsidR="00907787" w:rsidRDefault="00907787" w:rsidP="00F25629">
      <w:pPr>
        <w:spacing w:after="0" w:line="276" w:lineRule="auto"/>
        <w:jc w:val="both"/>
      </w:pPr>
      <w:r>
        <w:t>GAD</w:t>
      </w:r>
      <w:r>
        <w:tab/>
      </w:r>
      <w:r>
        <w:tab/>
        <w:t>Generalised anxiety disorder scale</w:t>
      </w:r>
    </w:p>
    <w:p w14:paraId="12F3FC19" w14:textId="0DA442BE" w:rsidR="00907787" w:rsidRDefault="00907787" w:rsidP="00F25629">
      <w:pPr>
        <w:spacing w:after="0" w:line="276" w:lineRule="auto"/>
        <w:jc w:val="both"/>
      </w:pPr>
      <w:r>
        <w:t>GDS</w:t>
      </w:r>
      <w:r>
        <w:tab/>
      </w:r>
      <w:r>
        <w:tab/>
        <w:t>Geriatric depression scale</w:t>
      </w:r>
    </w:p>
    <w:p w14:paraId="6AA9C2D5" w14:textId="1F20E574" w:rsidR="00907787" w:rsidRDefault="00356B9C" w:rsidP="00F25629">
      <w:pPr>
        <w:spacing w:after="0" w:line="276" w:lineRule="auto"/>
        <w:jc w:val="both"/>
      </w:pPr>
      <w:r>
        <w:t>GHQ</w:t>
      </w:r>
      <w:r>
        <w:tab/>
      </w:r>
      <w:r>
        <w:tab/>
        <w:t xml:space="preserve">General </w:t>
      </w:r>
      <w:proofErr w:type="gramStart"/>
      <w:r>
        <w:t>health</w:t>
      </w:r>
      <w:proofErr w:type="gramEnd"/>
      <w:r>
        <w:t xml:space="preserve"> questionnaire</w:t>
      </w:r>
    </w:p>
    <w:p w14:paraId="13BB9A73" w14:textId="0F10F53A" w:rsidR="00356B9C" w:rsidRDefault="00356B9C" w:rsidP="00F25629">
      <w:pPr>
        <w:spacing w:after="0" w:line="276" w:lineRule="auto"/>
        <w:jc w:val="both"/>
      </w:pPr>
      <w:r>
        <w:t>HADS</w:t>
      </w:r>
      <w:r>
        <w:tab/>
      </w:r>
      <w:r>
        <w:tab/>
        <w:t>Hospital anxiety and depression scale</w:t>
      </w:r>
    </w:p>
    <w:p w14:paraId="00D88FCA" w14:textId="04AB6440" w:rsidR="00356B9C" w:rsidRDefault="00356B9C" w:rsidP="00F25629">
      <w:pPr>
        <w:spacing w:after="0" w:line="276" w:lineRule="auto"/>
        <w:jc w:val="both"/>
      </w:pPr>
      <w:r>
        <w:t>HAM-D</w:t>
      </w:r>
      <w:r>
        <w:tab/>
      </w:r>
      <w:r>
        <w:tab/>
        <w:t>Hamilton rating scale for depression</w:t>
      </w:r>
    </w:p>
    <w:p w14:paraId="66667BE1" w14:textId="6BEF8847" w:rsidR="00356B9C" w:rsidRDefault="00356B9C" w:rsidP="00F25629">
      <w:pPr>
        <w:spacing w:after="0" w:line="276" w:lineRule="auto"/>
        <w:jc w:val="both"/>
      </w:pPr>
      <w:r>
        <w:t>HSCL</w:t>
      </w:r>
      <w:r>
        <w:tab/>
      </w:r>
      <w:r>
        <w:tab/>
        <w:t>Hopkins symptom checklist</w:t>
      </w:r>
    </w:p>
    <w:p w14:paraId="0E083540" w14:textId="00308CF2" w:rsidR="00356B9C" w:rsidRDefault="00356B9C" w:rsidP="00F25629">
      <w:pPr>
        <w:spacing w:after="0" w:line="276" w:lineRule="auto"/>
        <w:jc w:val="both"/>
      </w:pPr>
      <w:r>
        <w:t>HTQ</w:t>
      </w:r>
      <w:r>
        <w:tab/>
      </w:r>
      <w:r>
        <w:tab/>
        <w:t>Harvard trauma questionnaire</w:t>
      </w:r>
    </w:p>
    <w:p w14:paraId="5F4BF631" w14:textId="33768494" w:rsidR="00356B9C" w:rsidRDefault="00356B9C" w:rsidP="00F25629">
      <w:pPr>
        <w:spacing w:after="0" w:line="276" w:lineRule="auto"/>
        <w:jc w:val="both"/>
      </w:pPr>
      <w:r>
        <w:t>IES</w:t>
      </w:r>
      <w:r>
        <w:tab/>
      </w:r>
      <w:r>
        <w:tab/>
        <w:t>Impact of events scale</w:t>
      </w:r>
    </w:p>
    <w:p w14:paraId="619BDCE7" w14:textId="0BCE2D7A" w:rsidR="00356B9C" w:rsidRDefault="00356B9C" w:rsidP="00F25629">
      <w:pPr>
        <w:spacing w:after="0" w:line="276" w:lineRule="auto"/>
        <w:jc w:val="both"/>
      </w:pPr>
      <w:r>
        <w:t>K</w:t>
      </w:r>
      <w:r>
        <w:tab/>
      </w:r>
      <w:r>
        <w:tab/>
        <w:t>Kessler psychological distress scale</w:t>
      </w:r>
    </w:p>
    <w:p w14:paraId="64C8F0E3" w14:textId="5AACC78C" w:rsidR="00356B9C" w:rsidRDefault="00356B9C" w:rsidP="00F25629">
      <w:pPr>
        <w:spacing w:after="0" w:line="276" w:lineRule="auto"/>
        <w:jc w:val="both"/>
      </w:pPr>
      <w:r>
        <w:t>MDI</w:t>
      </w:r>
      <w:r>
        <w:tab/>
      </w:r>
      <w:r>
        <w:tab/>
        <w:t xml:space="preserve">Major </w:t>
      </w:r>
      <w:proofErr w:type="gramStart"/>
      <w:r>
        <w:t>depression</w:t>
      </w:r>
      <w:proofErr w:type="gramEnd"/>
      <w:r>
        <w:t xml:space="preserve"> inventory</w:t>
      </w:r>
    </w:p>
    <w:p w14:paraId="115C006B" w14:textId="4C554E49" w:rsidR="00356B9C" w:rsidRDefault="00356B9C" w:rsidP="00F25629">
      <w:pPr>
        <w:spacing w:after="0" w:line="276" w:lineRule="auto"/>
        <w:jc w:val="both"/>
      </w:pPr>
      <w:r>
        <w:t>NDDI-E</w:t>
      </w:r>
      <w:r>
        <w:tab/>
      </w:r>
      <w:r>
        <w:tab/>
      </w:r>
      <w:r w:rsidRPr="00356B9C">
        <w:t>Neurological disorders depression inventory for epilepsy</w:t>
      </w:r>
    </w:p>
    <w:p w14:paraId="7FA91FFB" w14:textId="6D191A5A" w:rsidR="00356B9C" w:rsidRDefault="00356B9C" w:rsidP="00F25629">
      <w:pPr>
        <w:spacing w:after="0" w:line="276" w:lineRule="auto"/>
        <w:jc w:val="both"/>
      </w:pPr>
      <w:r>
        <w:t>PADQ</w:t>
      </w:r>
      <w:r>
        <w:tab/>
      </w:r>
      <w:r>
        <w:tab/>
        <w:t>Pakistan anxiety and depression questionnaire</w:t>
      </w:r>
    </w:p>
    <w:p w14:paraId="3888A46F" w14:textId="55A28ADB" w:rsidR="00356B9C" w:rsidRDefault="00356B9C" w:rsidP="00F25629">
      <w:pPr>
        <w:spacing w:after="0" w:line="276" w:lineRule="auto"/>
        <w:jc w:val="both"/>
      </w:pPr>
      <w:r>
        <w:t>PDS</w:t>
      </w:r>
      <w:r>
        <w:tab/>
      </w:r>
      <w:r>
        <w:tab/>
      </w:r>
      <w:r w:rsidRPr="00356B9C">
        <w:t>Peradeniya Depression Scale</w:t>
      </w:r>
    </w:p>
    <w:p w14:paraId="12E1AEE2" w14:textId="20BA03D7" w:rsidR="00356B9C" w:rsidRDefault="00356B9C" w:rsidP="00F25629">
      <w:pPr>
        <w:spacing w:after="0" w:line="276" w:lineRule="auto"/>
        <w:jc w:val="both"/>
      </w:pPr>
      <w:r>
        <w:t>PDS</w:t>
      </w:r>
      <w:r>
        <w:tab/>
      </w:r>
      <w:r>
        <w:tab/>
        <w:t>Posttraumatic diagnostic scale</w:t>
      </w:r>
    </w:p>
    <w:p w14:paraId="4C559F73" w14:textId="488D3233" w:rsidR="00356B9C" w:rsidRDefault="00356B9C" w:rsidP="00F25629">
      <w:pPr>
        <w:spacing w:after="0" w:line="276" w:lineRule="auto"/>
        <w:jc w:val="both"/>
      </w:pPr>
      <w:r>
        <w:t>PDSS</w:t>
      </w:r>
      <w:r>
        <w:tab/>
      </w:r>
      <w:r>
        <w:tab/>
      </w:r>
      <w:r w:rsidR="00F25629" w:rsidRPr="00F25629">
        <w:t>Postpartum Depression</w:t>
      </w:r>
      <w:r w:rsidR="00F25629">
        <w:t xml:space="preserve"> </w:t>
      </w:r>
      <w:r w:rsidR="00F25629" w:rsidRPr="00F25629">
        <w:t>Screening Scale</w:t>
      </w:r>
    </w:p>
    <w:p w14:paraId="30B36F41" w14:textId="77E167C2" w:rsidR="00356B9C" w:rsidRDefault="00356B9C" w:rsidP="00F25629">
      <w:pPr>
        <w:spacing w:after="0" w:line="276" w:lineRule="auto"/>
        <w:jc w:val="both"/>
      </w:pPr>
      <w:r>
        <w:t>PHQ</w:t>
      </w:r>
      <w:r>
        <w:tab/>
      </w:r>
      <w:r>
        <w:tab/>
        <w:t>Patient health questionnaire</w:t>
      </w:r>
    </w:p>
    <w:p w14:paraId="1FCB70A2" w14:textId="57D7A8DA" w:rsidR="00356B9C" w:rsidRDefault="00F25629" w:rsidP="00F25629">
      <w:pPr>
        <w:spacing w:after="0" w:line="276" w:lineRule="auto"/>
        <w:jc w:val="both"/>
      </w:pPr>
      <w:r>
        <w:t>SPIN</w:t>
      </w:r>
      <w:r>
        <w:tab/>
      </w:r>
      <w:r>
        <w:tab/>
        <w:t>Social phobia inventory</w:t>
      </w:r>
    </w:p>
    <w:p w14:paraId="2F6F062A" w14:textId="4406A010" w:rsidR="00F25629" w:rsidRDefault="00F25629" w:rsidP="00F25629">
      <w:pPr>
        <w:spacing w:after="0" w:line="276" w:lineRule="auto"/>
        <w:jc w:val="both"/>
      </w:pPr>
      <w:r>
        <w:t>SRQ</w:t>
      </w:r>
      <w:r>
        <w:tab/>
      </w:r>
      <w:r>
        <w:tab/>
        <w:t>Self-report questionnaire</w:t>
      </w:r>
    </w:p>
    <w:p w14:paraId="453686A1" w14:textId="16C1F22A" w:rsidR="00F25629" w:rsidRDefault="00F25629" w:rsidP="00F25629">
      <w:pPr>
        <w:spacing w:after="0" w:line="276" w:lineRule="auto"/>
        <w:jc w:val="both"/>
      </w:pPr>
      <w:r>
        <w:lastRenderedPageBreak/>
        <w:t>TQWHQ</w:t>
      </w:r>
      <w:r>
        <w:tab/>
        <w:t>Two questions with help question</w:t>
      </w:r>
    </w:p>
    <w:p w14:paraId="21D22AD5" w14:textId="51FF16B7" w:rsidR="00F25629" w:rsidRDefault="00F25629" w:rsidP="00F25629">
      <w:pPr>
        <w:spacing w:after="0" w:line="276" w:lineRule="auto"/>
        <w:jc w:val="both"/>
      </w:pPr>
      <w:r>
        <w:t>TSSC</w:t>
      </w:r>
      <w:r>
        <w:tab/>
      </w:r>
      <w:r>
        <w:tab/>
        <w:t>Traumatic stress symptom checklist</w:t>
      </w:r>
    </w:p>
    <w:p w14:paraId="62FE5490" w14:textId="3883800C" w:rsidR="00F25629" w:rsidRDefault="00F25629" w:rsidP="00F25629">
      <w:pPr>
        <w:spacing w:after="0" w:line="276" w:lineRule="auto"/>
        <w:jc w:val="both"/>
      </w:pPr>
      <w:r>
        <w:t>WHO-5</w:t>
      </w:r>
      <w:r>
        <w:tab/>
      </w:r>
      <w:r>
        <w:tab/>
        <w:t>WHO wellbeing index (WHO-5-A = Arabic version; WHO-5-T = Thai version)</w:t>
      </w:r>
    </w:p>
    <w:p w14:paraId="1ED3A591" w14:textId="29D861A9" w:rsidR="00F25629" w:rsidRDefault="00F25629" w:rsidP="00F25629">
      <w:pPr>
        <w:spacing w:after="0" w:line="276" w:lineRule="auto"/>
        <w:jc w:val="both"/>
      </w:pPr>
      <w:r>
        <w:t>ZSAS</w:t>
      </w:r>
      <w:r>
        <w:tab/>
      </w:r>
      <w:r>
        <w:tab/>
      </w:r>
      <w:proofErr w:type="spellStart"/>
      <w:r w:rsidRPr="00F25629">
        <w:t>Zung's</w:t>
      </w:r>
      <w:proofErr w:type="spellEnd"/>
      <w:r w:rsidRPr="00F25629">
        <w:t> self-rated anxiety scale</w:t>
      </w:r>
    </w:p>
    <w:p w14:paraId="27D41411" w14:textId="3D0536C1" w:rsidR="00F25629" w:rsidRDefault="00F25629" w:rsidP="00F25629">
      <w:pPr>
        <w:spacing w:after="0" w:line="276" w:lineRule="auto"/>
        <w:jc w:val="both"/>
      </w:pPr>
      <w:r>
        <w:t>ZSDS</w:t>
      </w:r>
      <w:r>
        <w:tab/>
      </w:r>
      <w:r>
        <w:tab/>
      </w:r>
      <w:proofErr w:type="spellStart"/>
      <w:r w:rsidRPr="00F25629">
        <w:t>Zung's</w:t>
      </w:r>
      <w:proofErr w:type="spellEnd"/>
      <w:r w:rsidRPr="00F25629">
        <w:t xml:space="preserve"> self-rated </w:t>
      </w:r>
      <w:r>
        <w:t>depression</w:t>
      </w:r>
      <w:r w:rsidRPr="00F25629">
        <w:t xml:space="preserve"> scale</w:t>
      </w:r>
    </w:p>
    <w:p w14:paraId="421754BB" w14:textId="77777777" w:rsidR="00F25629" w:rsidRDefault="00F25629" w:rsidP="00F25629">
      <w:pPr>
        <w:spacing w:after="0" w:line="276" w:lineRule="auto"/>
        <w:jc w:val="both"/>
      </w:pPr>
    </w:p>
    <w:p w14:paraId="06DE98D5" w14:textId="77777777" w:rsidR="00A678A4" w:rsidRDefault="00A678A4" w:rsidP="00F25629">
      <w:pPr>
        <w:spacing w:after="0" w:line="276" w:lineRule="auto"/>
        <w:jc w:val="both"/>
      </w:pPr>
    </w:p>
    <w:p w14:paraId="5D51A923" w14:textId="77777777" w:rsidR="003E6A21" w:rsidRDefault="003E6A21" w:rsidP="00F25629">
      <w:pPr>
        <w:spacing w:after="0" w:line="276" w:lineRule="auto"/>
        <w:jc w:val="both"/>
      </w:pPr>
    </w:p>
    <w:p w14:paraId="63612815" w14:textId="214B92C9" w:rsidR="003E6A21" w:rsidRPr="003E6A21" w:rsidRDefault="003E6A21" w:rsidP="00F25629">
      <w:pPr>
        <w:spacing w:after="0" w:line="276" w:lineRule="auto"/>
        <w:jc w:val="both"/>
        <w:rPr>
          <w:sz w:val="20"/>
          <w:u w:val="single"/>
        </w:rPr>
      </w:pPr>
      <w:r w:rsidRPr="003E6A21">
        <w:rPr>
          <w:sz w:val="20"/>
          <w:u w:val="single"/>
        </w:rPr>
        <w:t>Notes</w:t>
      </w:r>
    </w:p>
    <w:p w14:paraId="5E1B9648" w14:textId="77777777" w:rsidR="003E6A21" w:rsidRPr="005E1F33" w:rsidRDefault="003E6A21" w:rsidP="00F25629">
      <w:pPr>
        <w:pStyle w:val="ListParagraph"/>
        <w:numPr>
          <w:ilvl w:val="0"/>
          <w:numId w:val="1"/>
        </w:numPr>
        <w:spacing w:after="0" w:line="276" w:lineRule="auto"/>
        <w:ind w:left="284" w:hanging="218"/>
        <w:jc w:val="both"/>
        <w:rPr>
          <w:sz w:val="20"/>
        </w:rPr>
      </w:pPr>
      <w:r w:rsidRPr="005E1F33">
        <w:rPr>
          <w:sz w:val="20"/>
        </w:rPr>
        <w:t>The addition of a number after the acronym indicates that multiple versions of the tool are available with different numbers of questions. For example, the PHQ-2 asks just the first two of the PHQ-9’s nine questions.</w:t>
      </w:r>
    </w:p>
    <w:p w14:paraId="5458224D" w14:textId="7FE5D6D1" w:rsidR="005E44B3" w:rsidRPr="005E1F33" w:rsidRDefault="003E6A21" w:rsidP="00F25629">
      <w:pPr>
        <w:pStyle w:val="ListParagraph"/>
        <w:numPr>
          <w:ilvl w:val="0"/>
          <w:numId w:val="1"/>
        </w:numPr>
        <w:spacing w:after="0" w:line="276" w:lineRule="auto"/>
        <w:ind w:left="284" w:hanging="218"/>
        <w:jc w:val="both"/>
        <w:rPr>
          <w:sz w:val="20"/>
        </w:rPr>
      </w:pPr>
      <w:r w:rsidRPr="005E1F33">
        <w:rPr>
          <w:sz w:val="20"/>
        </w:rPr>
        <w:t xml:space="preserve">The addition of </w:t>
      </w:r>
      <w:r w:rsidR="00A678A4" w:rsidRPr="005E1F33">
        <w:rPr>
          <w:sz w:val="20"/>
        </w:rPr>
        <w:t>-</w:t>
      </w:r>
      <w:r w:rsidRPr="005E1F33">
        <w:rPr>
          <w:sz w:val="20"/>
        </w:rPr>
        <w:t xml:space="preserve">R </w:t>
      </w:r>
      <w:r w:rsidR="00F25629">
        <w:rPr>
          <w:sz w:val="20"/>
        </w:rPr>
        <w:t xml:space="preserve">or -r </w:t>
      </w:r>
      <w:r w:rsidRPr="005E1F33">
        <w:rPr>
          <w:sz w:val="20"/>
        </w:rPr>
        <w:t>after the acronym indicates a revised</w:t>
      </w:r>
      <w:r w:rsidR="00A678A4" w:rsidRPr="005E1F33">
        <w:rPr>
          <w:sz w:val="20"/>
        </w:rPr>
        <w:t>/updated</w:t>
      </w:r>
      <w:r w:rsidRPr="005E1F33">
        <w:rPr>
          <w:sz w:val="20"/>
        </w:rPr>
        <w:t xml:space="preserve"> version of the </w:t>
      </w:r>
      <w:r w:rsidR="00A678A4" w:rsidRPr="005E1F33">
        <w:rPr>
          <w:sz w:val="20"/>
        </w:rPr>
        <w:t xml:space="preserve">original </w:t>
      </w:r>
      <w:r w:rsidRPr="005E1F33">
        <w:rPr>
          <w:sz w:val="20"/>
        </w:rPr>
        <w:t>tool.</w:t>
      </w:r>
    </w:p>
    <w:p w14:paraId="0CC0DC73" w14:textId="77777777" w:rsidR="00356B9C" w:rsidRDefault="005E44B3" w:rsidP="00F25629">
      <w:pPr>
        <w:pStyle w:val="ListParagraph"/>
        <w:numPr>
          <w:ilvl w:val="0"/>
          <w:numId w:val="1"/>
        </w:numPr>
        <w:spacing w:after="0" w:line="276" w:lineRule="auto"/>
        <w:ind w:left="284" w:hanging="218"/>
        <w:jc w:val="both"/>
        <w:rPr>
          <w:sz w:val="20"/>
        </w:rPr>
      </w:pPr>
      <w:r w:rsidRPr="005E1F33">
        <w:rPr>
          <w:sz w:val="20"/>
        </w:rPr>
        <w:t>The addition of -</w:t>
      </w:r>
      <w:r w:rsidR="00356B9C">
        <w:rPr>
          <w:sz w:val="20"/>
        </w:rPr>
        <w:t>A</w:t>
      </w:r>
      <w:r w:rsidRPr="005E1F33">
        <w:rPr>
          <w:sz w:val="20"/>
        </w:rPr>
        <w:t xml:space="preserve"> or -</w:t>
      </w:r>
      <w:r w:rsidR="00356B9C">
        <w:rPr>
          <w:sz w:val="20"/>
        </w:rPr>
        <w:t>D</w:t>
      </w:r>
      <w:r w:rsidRPr="005E1F33">
        <w:rPr>
          <w:sz w:val="20"/>
        </w:rPr>
        <w:t xml:space="preserve"> after the acronym indicates </w:t>
      </w:r>
      <w:r w:rsidR="005E1F33" w:rsidRPr="005E1F33">
        <w:rPr>
          <w:sz w:val="20"/>
        </w:rPr>
        <w:t xml:space="preserve">that </w:t>
      </w:r>
      <w:r w:rsidR="005E1F33">
        <w:rPr>
          <w:sz w:val="20"/>
        </w:rPr>
        <w:t xml:space="preserve">only </w:t>
      </w:r>
      <w:r w:rsidR="005E1F33" w:rsidRPr="005E1F33">
        <w:rPr>
          <w:sz w:val="20"/>
        </w:rPr>
        <w:t xml:space="preserve">the anxiety </w:t>
      </w:r>
      <w:r w:rsidR="00356B9C">
        <w:rPr>
          <w:sz w:val="20"/>
        </w:rPr>
        <w:t xml:space="preserve">or depression </w:t>
      </w:r>
      <w:r w:rsidR="005E1F33" w:rsidRPr="005E1F33">
        <w:rPr>
          <w:sz w:val="20"/>
        </w:rPr>
        <w:t>subscale was used.</w:t>
      </w:r>
    </w:p>
    <w:p w14:paraId="537052F3" w14:textId="07BDA47D" w:rsidR="00E710D6" w:rsidRPr="005E1F33" w:rsidRDefault="00356B9C" w:rsidP="00F25629">
      <w:pPr>
        <w:pStyle w:val="ListParagraph"/>
        <w:numPr>
          <w:ilvl w:val="0"/>
          <w:numId w:val="1"/>
        </w:numPr>
        <w:spacing w:after="0" w:line="276" w:lineRule="auto"/>
        <w:ind w:left="284" w:hanging="218"/>
        <w:jc w:val="both"/>
        <w:rPr>
          <w:sz w:val="20"/>
        </w:rPr>
      </w:pPr>
      <w:r>
        <w:rPr>
          <w:sz w:val="20"/>
        </w:rPr>
        <w:t>The addition of Mini- before the acronym indicates an abbreviated version of the tool.</w:t>
      </w:r>
      <w:r w:rsidR="00BE7938" w:rsidRPr="005E1F33">
        <w:rPr>
          <w:sz w:val="20"/>
        </w:rPr>
        <w:fldChar w:fldCharType="begin"/>
      </w:r>
      <w:r w:rsidR="00BE7938" w:rsidRPr="005E1F33">
        <w:rPr>
          <w:sz w:val="20"/>
        </w:rPr>
        <w:instrText xml:space="preserve"> ADDIN EN.REFLIST </w:instrText>
      </w:r>
      <w:r w:rsidR="00BE7938" w:rsidRPr="005E1F33">
        <w:rPr>
          <w:sz w:val="20"/>
        </w:rPr>
        <w:fldChar w:fldCharType="end"/>
      </w:r>
    </w:p>
    <w:sectPr w:rsidR="00E710D6" w:rsidRPr="005E1F33" w:rsidSect="003E75D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16D31"/>
    <w:multiLevelType w:val="hybridMultilevel"/>
    <w:tmpl w:val="660C72D8"/>
    <w:lvl w:ilvl="0" w:tplc="94FAB6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p2rewv52txpmetpstvxsfhaw9095tfpwva&quot;&gt;LMIC Systematic Review&lt;record-ids&gt;&lt;item&gt;1&lt;/item&gt;&lt;item&gt;19&lt;/item&gt;&lt;item&gt;20&lt;/item&gt;&lt;item&gt;124&lt;/item&gt;&lt;item&gt;332&lt;/item&gt;&lt;item&gt;409&lt;/item&gt;&lt;item&gt;488&lt;/item&gt;&lt;item&gt;522&lt;/item&gt;&lt;item&gt;610&lt;/item&gt;&lt;item&gt;616&lt;/item&gt;&lt;item&gt;677&lt;/item&gt;&lt;item&gt;798&lt;/item&gt;&lt;item&gt;802&lt;/item&gt;&lt;item&gt;809&lt;/item&gt;&lt;item&gt;865&lt;/item&gt;&lt;item&gt;959&lt;/item&gt;&lt;item&gt;1100&lt;/item&gt;&lt;item&gt;1110&lt;/item&gt;&lt;item&gt;1290&lt;/item&gt;&lt;item&gt;1318&lt;/item&gt;&lt;item&gt;1442&lt;/item&gt;&lt;item&gt;1852&lt;/item&gt;&lt;item&gt;1930&lt;/item&gt;&lt;item&gt;2153&lt;/item&gt;&lt;item&gt;2498&lt;/item&gt;&lt;item&gt;2893&lt;/item&gt;&lt;item&gt;2987&lt;/item&gt;&lt;item&gt;4223&lt;/item&gt;&lt;item&gt;4700&lt;/item&gt;&lt;item&gt;4786&lt;/item&gt;&lt;item&gt;5079&lt;/item&gt;&lt;item&gt;5806&lt;/item&gt;&lt;item&gt;6032&lt;/item&gt;&lt;item&gt;6040&lt;/item&gt;&lt;item&gt;6073&lt;/item&gt;&lt;item&gt;6217&lt;/item&gt;&lt;item&gt;6358&lt;/item&gt;&lt;item&gt;6394&lt;/item&gt;&lt;item&gt;6402&lt;/item&gt;&lt;item&gt;6478&lt;/item&gt;&lt;item&gt;6609&lt;/item&gt;&lt;item&gt;6616&lt;/item&gt;&lt;item&gt;6668&lt;/item&gt;&lt;item&gt;6696&lt;/item&gt;&lt;item&gt;6726&lt;/item&gt;&lt;item&gt;6992&lt;/item&gt;&lt;item&gt;7051&lt;/item&gt;&lt;item&gt;7096&lt;/item&gt;&lt;item&gt;7104&lt;/item&gt;&lt;item&gt;7133&lt;/item&gt;&lt;item&gt;7142&lt;/item&gt;&lt;item&gt;7173&lt;/item&gt;&lt;item&gt;7293&lt;/item&gt;&lt;item&gt;7390&lt;/item&gt;&lt;item&gt;7438&lt;/item&gt;&lt;item&gt;7451&lt;/item&gt;&lt;item&gt;7459&lt;/item&gt;&lt;item&gt;7890&lt;/item&gt;&lt;item&gt;7891&lt;/item&gt;&lt;item&gt;7909&lt;/item&gt;&lt;item&gt;7911&lt;/item&gt;&lt;item&gt;7920&lt;/item&gt;&lt;item&gt;7968&lt;/item&gt;&lt;item&gt;8001&lt;/item&gt;&lt;item&gt;8116&lt;/item&gt;&lt;item&gt;8120&lt;/item&gt;&lt;item&gt;8143&lt;/item&gt;&lt;item&gt;8300&lt;/item&gt;&lt;item&gt;8333&lt;/item&gt;&lt;item&gt;8360&lt;/item&gt;&lt;item&gt;8421&lt;/item&gt;&lt;item&gt;8453&lt;/item&gt;&lt;item&gt;8676&lt;/item&gt;&lt;item&gt;8730&lt;/item&gt;&lt;item&gt;8787&lt;/item&gt;&lt;item&gt;8798&lt;/item&gt;&lt;item&gt;8866&lt;/item&gt;&lt;item&gt;8948&lt;/item&gt;&lt;item&gt;8952&lt;/item&gt;&lt;item&gt;8976&lt;/item&gt;&lt;item&gt;8986&lt;/item&gt;&lt;item&gt;8988&lt;/item&gt;&lt;item&gt;8989&lt;/item&gt;&lt;item&gt;8992&lt;/item&gt;&lt;item&gt;8996&lt;/item&gt;&lt;item&gt;8997&lt;/item&gt;&lt;item&gt;8998&lt;/item&gt;&lt;item&gt;8999&lt;/item&gt;&lt;item&gt;9006&lt;/item&gt;&lt;item&gt;9009&lt;/item&gt;&lt;item&gt;9011&lt;/item&gt;&lt;item&gt;9017&lt;/item&gt;&lt;item&gt;9023&lt;/item&gt;&lt;item&gt;9026&lt;/item&gt;&lt;item&gt;9032&lt;/item&gt;&lt;item&gt;9034&lt;/item&gt;&lt;item&gt;9035&lt;/item&gt;&lt;item&gt;9037&lt;/item&gt;&lt;item&gt;9042&lt;/item&gt;&lt;item&gt;9043&lt;/item&gt;&lt;item&gt;9044&lt;/item&gt;&lt;item&gt;9046&lt;/item&gt;&lt;item&gt;9049&lt;/item&gt;&lt;item&gt;9050&lt;/item&gt;&lt;item&gt;9053&lt;/item&gt;&lt;item&gt;9056&lt;/item&gt;&lt;item&gt;9058&lt;/item&gt;&lt;item&gt;9059&lt;/item&gt;&lt;item&gt;9060&lt;/item&gt;&lt;item&gt;9062&lt;/item&gt;&lt;item&gt;9064&lt;/item&gt;&lt;item&gt;9065&lt;/item&gt;&lt;item&gt;9066&lt;/item&gt;&lt;item&gt;9067&lt;/item&gt;&lt;item&gt;9069&lt;/item&gt;&lt;item&gt;9070&lt;/item&gt;&lt;item&gt;9077&lt;/item&gt;&lt;item&gt;9078&lt;/item&gt;&lt;item&gt;9081&lt;/item&gt;&lt;item&gt;9082&lt;/item&gt;&lt;item&gt;9083&lt;/item&gt;&lt;item&gt;9084&lt;/item&gt;&lt;item&gt;9087&lt;/item&gt;&lt;item&gt;9092&lt;/item&gt;&lt;item&gt;9093&lt;/item&gt;&lt;item&gt;9096&lt;/item&gt;&lt;item&gt;9102&lt;/item&gt;&lt;item&gt;9103&lt;/item&gt;&lt;item&gt;9107&lt;/item&gt;&lt;item&gt;9110&lt;/item&gt;&lt;item&gt;9117&lt;/item&gt;&lt;item&gt;9119&lt;/item&gt;&lt;item&gt;9120&lt;/item&gt;&lt;item&gt;9121&lt;/item&gt;&lt;item&gt;9122&lt;/item&gt;&lt;item&gt;9123&lt;/item&gt;&lt;item&gt;9124&lt;/item&gt;&lt;item&gt;9125&lt;/item&gt;&lt;item&gt;9126&lt;/item&gt;&lt;item&gt;9127&lt;/item&gt;&lt;item&gt;9128&lt;/item&gt;&lt;item&gt;9129&lt;/item&gt;&lt;item&gt;9134&lt;/item&gt;&lt;item&gt;9135&lt;/item&gt;&lt;item&gt;9136&lt;/item&gt;&lt;item&gt;9137&lt;/item&gt;&lt;item&gt;9138&lt;/item&gt;&lt;item&gt;9139&lt;/item&gt;&lt;item&gt;9140&lt;/item&gt;&lt;item&gt;9141&lt;/item&gt;&lt;item&gt;9142&lt;/item&gt;&lt;item&gt;9156&lt;/item&gt;&lt;item&gt;9157&lt;/item&gt;&lt;/record-ids&gt;&lt;/item&gt;&lt;/Libraries&gt;"/>
  </w:docVars>
  <w:rsids>
    <w:rsidRoot w:val="00067FFC"/>
    <w:rsid w:val="00012185"/>
    <w:rsid w:val="00067FFC"/>
    <w:rsid w:val="00100681"/>
    <w:rsid w:val="00215168"/>
    <w:rsid w:val="002B1F36"/>
    <w:rsid w:val="00356B9C"/>
    <w:rsid w:val="00365CDB"/>
    <w:rsid w:val="003E6A21"/>
    <w:rsid w:val="003E75D9"/>
    <w:rsid w:val="00466DC1"/>
    <w:rsid w:val="0048436C"/>
    <w:rsid w:val="004F6A1C"/>
    <w:rsid w:val="005274E5"/>
    <w:rsid w:val="00567D8C"/>
    <w:rsid w:val="005B5636"/>
    <w:rsid w:val="005E1F33"/>
    <w:rsid w:val="005E44B3"/>
    <w:rsid w:val="006B6F1C"/>
    <w:rsid w:val="00716709"/>
    <w:rsid w:val="007950C2"/>
    <w:rsid w:val="008D09B3"/>
    <w:rsid w:val="008E4B05"/>
    <w:rsid w:val="00907787"/>
    <w:rsid w:val="00A678A4"/>
    <w:rsid w:val="00AC5F05"/>
    <w:rsid w:val="00BE7938"/>
    <w:rsid w:val="00D65259"/>
    <w:rsid w:val="00E710D6"/>
    <w:rsid w:val="00F25629"/>
    <w:rsid w:val="00F32B77"/>
    <w:rsid w:val="00F54CF2"/>
    <w:rsid w:val="00F83B48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92C0"/>
  <w15:chartTrackingRefBased/>
  <w15:docId w15:val="{836DC835-0722-4091-9D03-CA410AC9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0D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56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5274E5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274E5"/>
    <w:rPr>
      <w:rFonts w:ascii="Calibri" w:eastAsia="Calibri" w:hAnsi="Calibri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274E5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274E5"/>
    <w:rPr>
      <w:rFonts w:ascii="Calibri" w:eastAsia="Calibri" w:hAnsi="Calibri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274E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E6A21"/>
    <w:rPr>
      <w:i/>
      <w:iCs/>
    </w:rPr>
  </w:style>
  <w:style w:type="paragraph" w:styleId="ListParagraph">
    <w:name w:val="List Paragraph"/>
    <w:basedOn w:val="Normal"/>
    <w:uiPriority w:val="34"/>
    <w:qFormat/>
    <w:rsid w:val="003E6A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E6A21"/>
  </w:style>
  <w:style w:type="character" w:customStyle="1" w:styleId="Heading1Char">
    <w:name w:val="Heading 1 Char"/>
    <w:basedOn w:val="DefaultParagraphFont"/>
    <w:link w:val="Heading1"/>
    <w:uiPriority w:val="9"/>
    <w:rsid w:val="00356B9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Gemma-Claire Ali</dc:creator>
  <cp:keywords/>
  <dc:description/>
  <cp:lastModifiedBy>Gemma-Claire Ali</cp:lastModifiedBy>
  <cp:revision>6</cp:revision>
  <dcterms:created xsi:type="dcterms:W3CDTF">2016-03-25T12:24:00Z</dcterms:created>
  <dcterms:modified xsi:type="dcterms:W3CDTF">2016-05-28T21:04:00Z</dcterms:modified>
</cp:coreProperties>
</file>